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p>
    <w:p>
      <w:pPr>
        <w:pStyle w:val="FirstParagraph"/>
      </w:pPr>
      <w:r>
        <w:t xml:space="preserve">```html</w:t>
      </w:r>
    </w:p>
    <w:p>
      <w:pPr>
        <w:pStyle w:val="BodyText"/>
      </w:pPr>
      <w:r>
        <w:t xml:space="preserve">The Role of the School Counselor in Peru Lima:</w:t>
      </w:r>
    </w:p>
    <w:p>
      <w:pPr>
        <w:pStyle w:val="BodyText"/>
      </w:pPr>
      <w:r>
        <w:rPr>
          <w:bCs/>
          <w:b/>
        </w:rPr>
        <w:t xml:space="preserve">An Analysis of Educational Support, Mental Health, and Social Equity</w:t>
      </w:r>
    </w:p>
    <w:bookmarkStart w:id="24" w:name="Xea15fcc8b311640e282f54b60b767b726350e74"/>
    <w:p>
      <w:pPr>
        <w:pStyle w:val="Heading2"/>
      </w:pPr>
      <w:r>
        <w:t xml:space="preserve">A Term Paper Submitted in Partial Fulfillment of Academic Requirements</w:t>
      </w:r>
    </w:p>
    <w:p>
      <w:pPr>
        <w:pStyle w:val="FirstParagraph"/>
      </w:pPr>
      <w:r>
        <w:br/>
      </w:r>
      <w:r>
        <w:br/>
      </w:r>
    </w:p>
    <w:p>
      <w:pPr>
        <w:pStyle w:val="BodyText"/>
      </w:pPr>
      <w:r>
        <w:br/>
      </w:r>
      <w:r>
        <w:br/>
      </w:r>
    </w:p>
    <w:bookmarkStart w:id="20" w:name="date-october-26-2023"/>
    <w:p>
      <w:pPr>
        <w:pStyle w:val="Heading3"/>
      </w:pPr>
      <w:r>
        <w:t xml:space="preserve">Date: October 26, 2023</w:t>
      </w:r>
    </w:p>
    <w:bookmarkEnd w:id="20"/>
    <w:p>
      <w:pPr>
        <w:pStyle w:val="FirstParagraph"/>
      </w:pPr>
      <w:r>
        <w:t xml:space="preserve">Term Paper</w:t>
      </w:r>
    </w:p>
    <w:p>
      <w:pPr>
        <w:pStyle w:val="BodyText"/>
      </w:pPr>
      <w:r>
        <w:t xml:space="preserve">School Counselor</w:t>
      </w:r>
    </w:p>
    <w:bookmarkStart w:id="23" w:name="X48ab7a92816f26378e90d04cac882cfb1630fb1"/>
    <w:p>
      <w:pPr>
        <w:pStyle w:val="Heading1"/>
      </w:pPr>
      <w:r>
        <w:t xml:space="preserve">The Role of the School Counselor in Peru Lima:</w:t>
      </w:r>
      <w:r>
        <w:br/>
      </w:r>
      <w:r>
        <w:t xml:space="preserve">An Analysis of Educational Support, Mental Health, and Social Equity</w:t>
      </w:r>
      <w:r>
        <w:br/>
      </w:r>
      <w:r>
        <w:br/>
      </w:r>
    </w:p>
    <w:bookmarkStart w:id="21" w:name="term-paper-on"/>
    <w:p>
      <w:pPr>
        <w:pStyle w:val="Heading3"/>
      </w:pPr>
      <w:r>
        <w:t xml:space="preserve">Term Paper on</w:t>
      </w:r>
    </w:p>
    <w:p>
      <w:pPr>
        <w:pStyle w:val="FirstParagraph"/>
      </w:pPr>
      <w:r>
        <w:t xml:space="preserve">The Integration and Impact of the School Counselor within the Educational Landscape of Peru Lima</w:t>
      </w:r>
    </w:p>
    <w:p>
      <w:pPr>
        <w:pStyle w:val="BodyText"/>
      </w:pPr>
      <w:r>
        <w:t xml:space="preserve">Student Name [Insert Name]</w:t>
      </w:r>
    </w:p>
    <w:p>
      <w:pPr>
        <w:pStyle w:val="BodyText"/>
      </w:pPr>
      <w:r>
        <w:t xml:space="preserve">Institution [Insert University/College Name]</w:t>
      </w:r>
    </w:p>
    <w:p>
      <w:pPr>
        <w:pStyle w:val="BodyText"/>
      </w:pPr>
      <w:r>
        <w:t xml:space="preserve">Course Title [Insert Course Number and Name]</w:t>
      </w:r>
    </w:p>
    <w:bookmarkEnd w:id="21"/>
    <w:bookmarkStart w:id="22" w:name="term-paper"/>
    <w:p>
      <w:pPr>
        <w:pStyle w:val="Heading2"/>
      </w:pPr>
      <w:r>
        <w:t xml:space="preserve">Term Paper</w:t>
      </w:r>
    </w:p>
    <w:bookmarkEnd w:id="22"/>
    <w:bookmarkEnd w:id="23"/>
    <w:bookmarkEnd w:id="24"/>
    <w:bookmarkStart w:id="36" w:name="X8ea65b361ac91e903847cb42bdbff591280e098"/>
    <w:p>
      <w:pPr>
        <w:pStyle w:val="Heading1"/>
      </w:pPr>
      <w:r>
        <w:t xml:space="preserve">The Role of the School Counselor in Peru Lima:</w:t>
      </w:r>
      <w:r>
        <w:br/>
      </w:r>
      <w:r>
        <w:t xml:space="preserve">An Analysis of Educational Support, Mental Health, and Social Equity</w:t>
      </w:r>
    </w:p>
    <w:bookmarkStart w:id="25" w:name="a-term-paper"/>
    <w:p>
      <w:pPr>
        <w:pStyle w:val="Heading3"/>
      </w:pPr>
      <w:r>
        <w:rPr>
          <w:iCs/>
          <w:i/>
        </w:rPr>
        <w:t xml:space="preserve">(A Term Paper)</w:t>
      </w:r>
    </w:p>
    <w:p>
      <w:pPr>
        <w:pStyle w:val="FirstParagraph"/>
      </w:pPr>
      <w:r>
        <w:t xml:space="preserve">[Student Name]</w:t>
      </w:r>
    </w:p>
    <w:p>
      <w:pPr>
        <w:pStyle w:val="BodyText"/>
      </w:pPr>
      <w:r>
        <w:t xml:space="preserve">[University Name]</w:t>
      </w:r>
    </w:p>
    <w:bookmarkEnd w:id="25"/>
    <w:bookmarkStart w:id="26" w:name="introduction"/>
    <w:p>
      <w:pPr>
        <w:pStyle w:val="Heading2"/>
      </w:pPr>
      <w:r>
        <w:t xml:space="preserve">Introduction</w:t>
      </w:r>
    </w:p>
    <w:p>
      <w:pPr>
        <w:pStyle w:val="FirstParagraph"/>
      </w:pPr>
      <w:r>
        <w:br/>
      </w:r>
      <w:r>
        <w:t xml:space="preserve">H1{font-weight:bold}</w:t>
      </w:r>
      <w:r>
        <w:t xml:space="preserve"> </w:t>
      </w:r>
      <w:r>
        <w:t xml:space="preserve">In recent years, the educational landscape in Peru has undergone significant transformation, driven by the need to improve quality standards and promote equitable access to education. Within this context, the role of the</w:t>
      </w:r>
      <w:r>
        <w:t xml:space="preserve"> </w:t>
      </w:r>
      <w:r>
        <w:rPr>
          <w:bCs/>
          <w:b/>
        </w:rPr>
        <w:t xml:space="preserve">School Counselor</w:t>
      </w:r>
      <w:r>
        <w:t xml:space="preserve"> </w:t>
      </w:r>
      <w:r>
        <w:t xml:space="preserve">has emerged as a critical component in fostering holistic student development. This term paper explores the multifaceted responsibilities of school counselors specifically within</w:t>
      </w:r>
      <w:r>
        <w:t xml:space="preserve"> </w:t>
      </w:r>
      <w:r>
        <w:rPr>
          <w:bCs/>
          <w:b/>
        </w:rPr>
        <w:t xml:space="preserve">Peru Lima</w:t>
      </w:r>
      <w:r>
        <w:t xml:space="preserve">, examining their impact on academic achievement, mental health support, and social equity. As Peru Lima continues to grapple with socio-economic disparities, the integration of professional counseling services in schools becomes not just beneficial but essential for creating an inclusive and supportive educational environment.</w:t>
      </w:r>
    </w:p>
    <w:bookmarkEnd w:id="26"/>
    <w:bookmarkStart w:id="27" w:name="X3b5e52613d7edf1ee59019b811d5027a0b199a6"/>
    <w:p>
      <w:pPr>
        <w:pStyle w:val="Heading2"/>
      </w:pPr>
      <w:r>
        <w:t xml:space="preserve">The Evolution of School Counseling in Peru</w:t>
      </w:r>
    </w:p>
    <w:p>
      <w:pPr>
        <w:pStyle w:val="FirstParagraph"/>
      </w:pPr>
      <w:r>
        <w:t xml:space="preserve">Historically, the Peruvian education system has focused primarily on academic instruction and curriculum delivery. However, recognizing that student success is influenced by a complex interplay of psychological, social, and emotional factors, there has been a growing emphasis on comprehensive school counseling programs. In</w:t>
      </w:r>
      <w:r>
        <w:t xml:space="preserve"> </w:t>
      </w:r>
      <w:r>
        <w:rPr>
          <w:bCs/>
          <w:b/>
        </w:rPr>
        <w:t xml:space="preserve">Peru Lima</w:t>
      </w:r>
      <w:r>
        <w:t xml:space="preserve">, where urban schools face unique challenges such as overcrowding and diverse student populations from varying socio-economic backgrounds, the implementation of effective counseling services is paramount. The Ministry of Education (MINEDU) has increasingly acknowledged the importance of these roles, advocating for policies that support the professional development and integration of school counselors into daily school operations.</w:t>
      </w:r>
    </w:p>
    <w:bookmarkEnd w:id="27"/>
    <w:bookmarkStart w:id="31" w:name="X3ce388c8137fa2bb71a9b27f135a3b7bb16bbf2"/>
    <w:p>
      <w:pPr>
        <w:pStyle w:val="Heading2"/>
      </w:pPr>
      <w:r>
        <w:t xml:space="preserve">Core Responsibilities of School Counselors in Peru Lima</w:t>
      </w:r>
    </w:p>
    <w:p>
      <w:pPr>
        <w:pStyle w:val="FirstParagraph"/>
      </w:pPr>
      <w:r>
        <w:t xml:space="preserve">School counselors in</w:t>
      </w:r>
      <w:r>
        <w:t xml:space="preserve"> </w:t>
      </w:r>
      <w:r>
        <w:rPr>
          <w:bCs/>
          <w:b/>
        </w:rPr>
        <w:t xml:space="preserve">Peru Lima</w:t>
      </w:r>
      <w:r>
        <w:t xml:space="preserve"> </w:t>
      </w:r>
      <w:r>
        <w:t xml:space="preserve">serve as vital bridges between students, parents, teachers, and the broader community. Their responsibilities extend far beyond traditional academic advising; they play a pivotal role in addressing the diverse needs of students. Key areas of focus include:</w:t>
      </w:r>
    </w:p>
    <w:bookmarkStart w:id="28" w:name="academic-guidance-and-career-development"/>
    <w:p>
      <w:pPr>
        <w:pStyle w:val="Heading3"/>
      </w:pPr>
      <w:r>
        <w:t xml:space="preserve">Academic Guidance and Career Development</w:t>
      </w:r>
    </w:p>
    <w:p>
      <w:pPr>
        <w:pStyle w:val="FirstParagraph"/>
      </w:pPr>
      <w:r>
        <w:br/>
      </w:r>
      <w:r>
        <w:t xml:space="preserve">H2{text-align:center}</w:t>
      </w:r>
      <w:r>
        <w:t xml:space="preserve"> </w:t>
      </w:r>
      <w:r>
        <w:t xml:space="preserve">One primary function of school counselors is to provide academic guidance, helping students navigate their educational pathways and make informed decisions about their future careers. In</w:t>
      </w:r>
      <w:r>
        <w:t xml:space="preserve"> </w:t>
      </w:r>
      <w:r>
        <w:rPr>
          <w:bCs/>
          <w:b/>
        </w:rPr>
        <w:t xml:space="preserve">Peru Lima</w:t>
      </w:r>
      <w:r>
        <w:t xml:space="preserve">, where competition for university placements is intense, counselors assist students in selecting appropriate high school tracks, preparing for standardized tests like the PAES (Prueba de Acceso a la Educación Superior), and exploring vocational options that align with their interests and skills. By offering tailored career counseling, they empower students to envision viable futures and set realistic goals.</w:t>
      </w:r>
    </w:p>
    <w:bookmarkEnd w:id="28"/>
    <w:bookmarkStart w:id="29" w:name="mental-health-support-and-well-being"/>
    <w:p>
      <w:pPr>
        <w:pStyle w:val="Heading3"/>
      </w:pPr>
      <w:r>
        <w:t xml:space="preserve">Mental Health Support and Well-being</w:t>
      </w:r>
    </w:p>
    <w:p>
      <w:pPr>
        <w:pStyle w:val="FirstParagraph"/>
      </w:pPr>
      <w:r>
        <w:br/>
      </w:r>
      <w:r>
        <w:t xml:space="preserve">The mental health crisis among youth is a pressing concern globally, and</w:t>
      </w:r>
      <w:r>
        <w:t xml:space="preserve"> </w:t>
      </w:r>
      <w:r>
        <w:rPr>
          <w:bCs/>
          <w:b/>
        </w:rPr>
        <w:t xml:space="preserve">Peru Lima</w:t>
      </w:r>
      <w:r>
        <w:t xml:space="preserve"> </w:t>
      </w:r>
      <w:r>
        <w:t xml:space="preserve">is no exception. School counselors are often the first line of defense in identifying students who may be experiencing anxiety, depression, or other psychological challenges. They provide a safe space for students to discuss their feelings and concerns, offering initial support and intervention strategies. Furthermore, counselors collaborate with external mental health professionals to ensure that students requiring specialized care receive it. This holistic approach is crucial in</w:t>
      </w:r>
      <w:r>
        <w:t xml:space="preserve"> </w:t>
      </w:r>
      <w:r>
        <w:rPr>
          <w:bCs/>
          <w:b/>
        </w:rPr>
        <w:t xml:space="preserve">Peru Lima</w:t>
      </w:r>
      <w:r>
        <w:t xml:space="preserve">, where stigma surrounding mental health issues can prevent families from seeking help outside the school environment.</w:t>
      </w:r>
    </w:p>
    <w:bookmarkEnd w:id="29"/>
    <w:bookmarkStart w:id="30" w:name="social-emotional-learning-sel"/>
    <w:p>
      <w:pPr>
        <w:pStyle w:val="Heading3"/>
      </w:pPr>
      <w:r>
        <w:t xml:space="preserve">Social-Emotional Learning (SEL)</w:t>
      </w:r>
    </w:p>
    <w:p>
      <w:pPr>
        <w:pStyle w:val="FirstParagraph"/>
      </w:pPr>
      <w:r>
        <w:br/>
      </w:r>
      <w:r>
        <w:t xml:space="preserve">School counselors also play a key role in implementing Social-Emotional Learning (SEL) programs. These initiatives aim to develop students' competencies in areas such as self-awareness, self-management, social awareness, relationship skills, and responsible decision-making. In</w:t>
      </w:r>
      <w:r>
        <w:t xml:space="preserve"> </w:t>
      </w:r>
      <w:r>
        <w:rPr>
          <w:bCs/>
          <w:b/>
        </w:rPr>
        <w:t xml:space="preserve">Peru Lima</w:t>
      </w:r>
      <w:r>
        <w:t xml:space="preserve">, where cultural diversity is rich but can sometimes lead to conflicts or misunderstandings among students from different backgrounds SEL programs foster empathy, respect, and cooperation. By integrating SEL into the curriculum through counseling sessions and school-wide initiatives counselors contribute to creating a positive school climate that supports both academic success and personal growth.</w:t>
      </w:r>
    </w:p>
    <w:bookmarkEnd w:id="30"/>
    <w:bookmarkEnd w:id="31"/>
    <w:bookmarkStart w:id="32" w:name="X56e7c5cc2024c641cdb5b9a2714a950a30cfbd3"/>
    <w:p>
      <w:pPr>
        <w:pStyle w:val="Heading2"/>
      </w:pPr>
      <w:r>
        <w:t xml:space="preserve">Challenges Faced by School Counselors in Peru Lima</w:t>
      </w:r>
    </w:p>
    <w:p>
      <w:pPr>
        <w:pStyle w:val="FirstParagraph"/>
      </w:pPr>
      <w:r>
        <w:br/>
      </w:r>
      <w:r>
        <w:t xml:space="preserve">H1{margin-top:40px;margin-bottom:10px;}</w:t>
      </w:r>
      <w:r>
        <w:t xml:space="preserve"> </w:t>
      </w:r>
      <w:r>
        <w:t xml:space="preserve">Despite the recognized importance of their role, school counselors in</w:t>
      </w:r>
      <w:r>
        <w:t xml:space="preserve"> </w:t>
      </w:r>
      <w:r>
        <w:rPr>
          <w:bCs/>
          <w:b/>
        </w:rPr>
        <w:t xml:space="preserve">Peru Lima</w:t>
      </w:r>
      <w:r>
        <w:t xml:space="preserve"> </w:t>
      </w:r>
      <w:r>
        <w:t xml:space="preserve">face numerous challenges that hinder their effectiveness. One significant issue is the shortage of trained professionals. The demand for counseling services often exceeds the supply of qualified counselors, leading to high caseloads and limited individual attention for students. Additionally, many schools lack adequate resources and infrastructure to support comprehensive counseling programs.</w:t>
      </w:r>
      <w:r>
        <w:br/>
      </w:r>
      <w:r>
        <w:t xml:space="preserve">H1{margin-top:40px;margin-bottom:10px;}</w:t>
      </w:r>
      <w:r>
        <w:t xml:space="preserve"> </w:t>
      </w:r>
      <w:r>
        <w:t xml:space="preserve">Another challenge is the varying levels of understanding among educators and parents regarding the role of school counselors. In some cases, counselors are viewed merely as disciplinary officers rather than supportive allies focused on student development. This misconception can undermine trust and limit students' willingness to seek help. Efforts to raise awareness about the true scope of counseling services through community engagement and professional development workshops are essential to address this gap.</w:t>
      </w:r>
      <w:r>
        <w:br/>
      </w:r>
      <w:r>
        <w:t xml:space="preserve">H1{margin-top:40px;margin-bottom:10px;}</w:t>
      </w:r>
      <w:r>
        <w:t xml:space="preserve"> </w:t>
      </w:r>
      <w:r>
        <w:t xml:space="preserve">Furthermore, socio-economic disparities in</w:t>
      </w:r>
      <w:r>
        <w:t xml:space="preserve"> </w:t>
      </w:r>
      <w:r>
        <w:rPr>
          <w:bCs/>
          <w:b/>
        </w:rPr>
        <w:t xml:space="preserve">Peru Lima</w:t>
      </w:r>
      <w:r>
        <w:t xml:space="preserve"> </w:t>
      </w:r>
      <w:r>
        <w:t xml:space="preserve">mean that students from lower-income families often face additional barriers such as food insecurity, housing instability, and exposure to violence. School counselors must be equipped with the skills and resources to address these complex issues while advocating for systemic changes that benefit vulnerable populations.</w:t>
      </w:r>
      <w:r>
        <w:br/>
      </w:r>
      <w:r>
        <w:t xml:space="preserve">H1{margin-top:40px;margin-bottom:10px;}</w:t>
      </w:r>
    </w:p>
    <w:bookmarkEnd w:id="32"/>
    <w:bookmarkStart w:id="33" w:name="X70c0ee08287c0f2b6f65058e1a89d79ec8f4baa"/>
    <w:p>
      <w:pPr>
        <w:pStyle w:val="Heading2"/>
      </w:pPr>
      <w:r>
        <w:t xml:space="preserve">Strategies for Enhancing School Counseling in Peru Lima</w:t>
      </w:r>
    </w:p>
    <w:p>
      <w:pPr>
        <w:pStyle w:val="FirstParagraph"/>
      </w:pPr>
      <w:r>
        <w:br/>
      </w:r>
      <w:r>
        <w:t xml:space="preserve">H1{margin-top:40px;margin-bottom:10px;}</w:t>
      </w:r>
      <w:r>
        <w:t xml:space="preserve"> </w:t>
      </w:r>
      <w:r>
        <w:t xml:space="preserve">To maximize the impact of school counselors in</w:t>
      </w:r>
      <w:r>
        <w:t xml:space="preserve"> </w:t>
      </w:r>
      <w:r>
        <w:rPr>
          <w:bCs/>
          <w:b/>
        </w:rPr>
        <w:t xml:space="preserve">Peru Lima</w:t>
      </w:r>
      <w:r>
        <w:t xml:space="preserve">, several strategies can be implemented. First, increasing funding and resources for counseling programs is crucial. This includes hiring more qualified professionals, providing ongoing training and supervision, and ensuring access to necessary tools such as counseling materials and technology.</w:t>
      </w:r>
      <w:r>
        <w:br/>
      </w:r>
      <w:r>
        <w:t xml:space="preserve">H1{margin-top:40px;margin-bottom:10px;}</w:t>
      </w:r>
      <w:r>
        <w:t xml:space="preserve"> </w:t>
      </w:r>
      <w:r>
        <w:t xml:space="preserve">Secondly, fostering collaboration among stakeholders is essential. School counselors should work closely with teachers administrators parents and community organizations to create a coordinated support network for students. This collaborative approach ensures that all aspects of a student's life are addressed comprehensively.</w:t>
      </w:r>
      <w:r>
        <w:br/>
      </w:r>
      <w:r>
        <w:t xml:space="preserve">H1{margin-top:40px;margin-bottom:10px;}</w:t>
      </w:r>
      <w:r>
        <w:t xml:space="preserve"> </w:t>
      </w:r>
      <w:r>
        <w:t xml:space="preserve">Additionally, promoting cultural competence among counselors is vital in</w:t>
      </w:r>
      <w:r>
        <w:t xml:space="preserve"> </w:t>
      </w:r>
      <w:r>
        <w:rPr>
          <w:bCs/>
          <w:b/>
        </w:rPr>
        <w:t xml:space="preserve">Peru Lima</w:t>
      </w:r>
      <w:r>
        <w:t xml:space="preserve">. Given the diverse ethnic and cultural backgrounds of students counselors must be sensitive to these differences and tailor their interventions accordingly. Training programs should emphasize understanding indigenous cultures Afro-Peruvian heritage other minority groups within Peruvian society.</w:t>
      </w:r>
      <w:r>
        <w:br/>
      </w:r>
      <w:r>
        <w:t xml:space="preserve">H1{margin-top:40px;margin-bottom:10px;}</w:t>
      </w:r>
      <w:r>
        <w:t xml:space="preserve"> </w:t>
      </w:r>
      <w:r>
        <w:t xml:space="preserve">Finally, raising awareness about the role of school counselors through public campaigns can help shift perceptions and encourage families to engage with counseling services early on. Highlighting success stories and demonstrating the positive outcomes of effective counseling can build trust and support within the community.</w:t>
      </w:r>
      <w:r>
        <w:br/>
      </w:r>
      <w:r>
        <w:t xml:space="preserve">H1{margin-top:40px;margin-bottom:10px;}</w:t>
      </w:r>
    </w:p>
    <w:bookmarkEnd w:id="33"/>
    <w:bookmarkStart w:id="34" w:name="conclusion"/>
    <w:p>
      <w:pPr>
        <w:pStyle w:val="Heading2"/>
      </w:pPr>
      <w:r>
        <w:t xml:space="preserve">Conclusion</w:t>
      </w:r>
    </w:p>
    <w:p>
      <w:pPr>
        <w:pStyle w:val="FirstParagraph"/>
      </w:pPr>
      <w:r>
        <w:br/>
      </w:r>
      <w:r>
        <w:t xml:space="preserve">H1{margin-top:40px;margin-bottom:10px;}</w:t>
      </w:r>
      <w:r>
        <w:t xml:space="preserve"> </w:t>
      </w:r>
      <w:r>
        <w:t xml:space="preserve">In conclusion, the role of the</w:t>
      </w:r>
      <w:r>
        <w:t xml:space="preserve"> </w:t>
      </w:r>
      <w:r>
        <w:rPr>
          <w:bCs/>
          <w:b/>
        </w:rPr>
        <w:t xml:space="preserve">School Counselor</w:t>
      </w:r>
      <w:r>
        <w:t xml:space="preserve"> </w:t>
      </w:r>
      <w:r>
        <w:t xml:space="preserve">in</w:t>
      </w:r>
      <w:r>
        <w:t xml:space="preserve"> </w:t>
      </w:r>
      <w:r>
        <w:rPr>
          <w:bCs/>
          <w:b/>
        </w:rPr>
        <w:t xml:space="preserve">Peru Lima</w:t>
      </w:r>
      <w:r>
        <w:t xml:space="preserve"> </w:t>
      </w:r>
      <w:r>
        <w:t xml:space="preserve">is indispensable for fostering holistic student development. By providing academic guidance mental health support and promoting social-emotional learning counselors contribute significantly to creating an equitable and supportive educational environment. Despite facing challenges such as resource shortages and misconceptions about their role ongoing efforts to enhance training collaboration and awareness can strengthen their impact. As Peru continues to strive for educational excellence investing in school counseling services is not only a moral imperative but also a strategic necessity for building a brighter future for its youth.</w:t>
      </w:r>
      <w:r>
        <w:br/>
      </w:r>
      <w:r>
        <w:t xml:space="preserve">H1{margin-top:40px;margin-bottom:10px;}</w:t>
      </w:r>
    </w:p>
    <w:bookmarkEnd w:id="34"/>
    <w:bookmarkStart w:id="35" w:name="references"/>
    <w:p>
      <w:pPr>
        <w:pStyle w:val="Heading2"/>
      </w:pPr>
      <w:r>
        <w:t xml:space="preserve">References</w:t>
      </w:r>
    </w:p>
    <w:p>
      <w:pPr>
        <w:pStyle w:val="FirstParagraph"/>
      </w:pPr>
      <w:r>
        <w:br/>
      </w:r>
      <w:r>
        <w:t xml:space="preserve">H1{margin-top:40px;margin-bottom:10px;}</w:t>
      </w:r>
      <w:r>
        <w:t xml:space="preserve"> </w:t>
      </w:r>
      <w:r>
        <w:t xml:space="preserve">(Note:The following references are illustrative and should be replaced with actual sources used in the term paper.)</w:t>
      </w:r>
      <w:r>
        <w:br/>
      </w:r>
      <w:r>
        <w:t xml:space="preserve">H1{margin-top:40px;margin-bottom:10px;}</w:t>
      </w:r>
      <w:r>
        <w:t xml:space="preserve"> </w:t>
      </w:r>
      <w:r>
        <w:t xml:space="preserve">Ministry of Education Peru. (2023). Guidelines for Comprehensive School Counseling Programs.</w:t>
      </w:r>
      <w:r>
        <w:br/>
      </w:r>
      <w:r>
        <w:t xml:space="preserve">H1{margin-top:40px;margin-bottom:10px;}</w:t>
      </w:r>
      <w:r>
        <w:t xml:space="preserve"> </w:t>
      </w:r>
      <w:r>
        <w:t xml:space="preserve">Smith J. Doe A &amp; Johnson B. (2022). "The Impact of School Counseling on Student Outcomes in Urban Settings." Journal of Educational Psychology 45(3) 123-138.</w:t>
      </w:r>
      <w:r>
        <w:br/>
      </w:r>
      <w:r>
        <w:t xml:space="preserve">H1{margin-top:40px;margin-bottom:10px;}</w:t>
      </w:r>
      <w:r>
        <w:t xml:space="preserve"> </w:t>
      </w:r>
      <w:r>
        <w:t xml:space="preserve">Lopez Garcia M. (2021). Social Equity and Mental Health Support in Peruvian Schools. Lima University Press.</w:t>
      </w:r>
      <w:r>
        <w:br/>
      </w:r>
      <w:r>
        <w:t xml:space="preserve">H1{margin-top:40px;margin-bottom:10px;}</w:t>
      </w:r>
      <w:r>
        <w:t xml:space="preserve"> </w:t>
      </w:r>
      <w:r>
        <w:t xml:space="preserve">World Health Organization. (2 3). Global School Counselor Standards and Best Practices.</w:t>
      </w:r>
      <w:r>
        <w:br/>
      </w:r>
      <w:r>
        <w:t xml:space="preserve">H1{margin-top:40px;margin-bottom:10px;}</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Peru Lima</dc:title>
  <dc:creator/>
  <dc:language>en</dc:language>
  <cp:keywords/>
  <dcterms:created xsi:type="dcterms:W3CDTF">2026-07-29T15:56:56Z</dcterms:created>
  <dcterms:modified xsi:type="dcterms:W3CDTF">2026-07-29T15:56:56Z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