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d59b54af6d943d1f86d96518662d96c9b79a05a"/>
    <w:p>
      <w:pPr>
        <w:pStyle w:val="Heading1"/>
      </w:pPr>
      <w:r>
        <w:t xml:space="preserve">The Role and Implementation of the School Counselor in Tanzania Dar es Salaam</w:t>
      </w:r>
    </w:p>
    <w:p>
      <w:pPr>
        <w:pStyle w:val="FirstParagraph"/>
      </w:pPr>
      <w:r>
        <w:rPr>
          <w:bCs/>
          <w:b/>
        </w:rPr>
        <w:t xml:space="preserve">Date:</w:t>
      </w:r>
      <w:r>
        <w:t xml:space="preserve"> </w:t>
      </w:r>
      <w:r>
        <w:t xml:space="preserve">October 26, 2023</w:t>
      </w:r>
      <w:r>
        <w:br/>
      </w:r>
      <w:r>
        <w:rPr>
          <w:bCs/>
          <w:b/>
        </w:rPr>
        <w:t xml:space="preserve">COURSE:</w:t>
      </w:r>
      <w:r>
        <w:t xml:space="preserve">Bachelor of Education (Psychology/Counseling)</w:t>
      </w:r>
    </w:p>
    <w:bookmarkStart w:id="20" w:name="abstract"/>
    <w:p>
      <w:pPr>
        <w:pStyle w:val="Heading2"/>
      </w:pPr>
      <w:r>
        <w:t xml:space="preserve">Abstract</w:t>
      </w:r>
    </w:p>
    <w:p>
      <w:pPr>
        <w:pStyle w:val="FirstParagraph"/>
      </w:pPr>
      <w:r>
        <w:t xml:space="preserve">This term paper examines the critical role of the School Counselor within the educational framework of Tanzania Dar es Salaam. As urban centers in Tanzania experience rapid demographic shifts and socioeconomic changes, the psychological needs of students have become increasingly complex. This document explores the theoretical foundations of school counseling, analyzes its current application in Tanzanian secondary and primary schools in Dar es Salaam, and highlights challenges such as resource allocation and cultural stigma. It argues that integrating a robust School Counselor system is essential for holistic student development, academic success, and mental health resilience in Tanzania Dar es Salaam.</w:t>
      </w:r>
    </w:p>
    <w:bookmarkEnd w:id="20"/>
    <w:bookmarkStart w:id="21" w:name="introduction"/>
    <w:p>
      <w:pPr>
        <w:pStyle w:val="Heading2"/>
      </w:pPr>
      <w:r>
        <w:t xml:space="preserve">1. Introduction</w:t>
      </w:r>
    </w:p>
    <w:p>
      <w:pPr>
        <w:pStyle w:val="FirstParagraph"/>
      </w:pPr>
      <w:r>
        <w:t xml:space="preserve">The educational landscape of Tanzania has undergone significant transformation over the past two decades, driven by population growth and urbanization. In the economic hub of East Africa, Dar es Salaam stands as a focal point for migration and educational pursuit. However, this rapid urbanization brings with it unique psychosocial challenges for students residing in</w:t>
      </w:r>
      <w:r>
        <w:t xml:space="preserve"> </w:t>
      </w:r>
      <w:r>
        <w:rPr>
          <w:bCs/>
          <w:b/>
        </w:rPr>
        <w:t xml:space="preserve">Tanzania Dar es Salaam</w:t>
      </w:r>
      <w:r>
        <w:t xml:space="preserve">. Issues ranging from peer pressure and substance abuse to family instability and academic anxiety are prevalent. Within this context, the role of the School Counselor has emerged not merely as a supportive add-on, but as a fundamental component of modern education.</w:t>
      </w:r>
    </w:p>
    <w:p>
      <w:pPr>
        <w:pStyle w:val="BodyText"/>
      </w:pPr>
      <w:r>
        <w:t xml:space="preserve">A School Counselor is defined as a professional who works with students to promote their healthy development across multiple domains: academic achievement, career development, and personal/social growth. In the context of</w:t>
      </w:r>
      <w:r>
        <w:t xml:space="preserve"> </w:t>
      </w:r>
      <w:r>
        <w:rPr>
          <w:bCs/>
          <w:b/>
        </w:rPr>
        <w:t xml:space="preserve">Tanzania Dar es Salaam</w:t>
      </w:r>
      <w:r>
        <w:t xml:space="preserve">, where public schools often face overcrowding and limited resources, the definition of a School Counselor must be adapted to fit local realities. This term paper aims to elucidate how the implementation of qualified School Counselors can mitigate these challenges and contribute to a more equitable educational environment.</w:t>
      </w:r>
    </w:p>
    <w:bookmarkEnd w:id="21"/>
    <w:bookmarkStart w:id="22" w:name="theoretical-framework"/>
    <w:p>
      <w:pPr>
        <w:pStyle w:val="Heading2"/>
      </w:pPr>
      <w:r>
        <w:t xml:space="preserve">2. Theoretical Framework</w:t>
      </w:r>
    </w:p>
    <w:p>
      <w:pPr>
        <w:pStyle w:val="FirstParagraph"/>
      </w:pPr>
      <w:r>
        <w:t xml:space="preserve">The practice of school counseling is grounded in several psychological theories, including Erikson’s stages of psychosocial development, which emphasizes the importance of identity formation during adolescence—a critical period for most secondary students in Tanzania. Furthermore, Bronfenbrenner’s Ecological Systems Theory is particularly relevant to the context of</w:t>
      </w:r>
      <w:r>
        <w:t xml:space="preserve"> </w:t>
      </w:r>
      <w:r>
        <w:rPr>
          <w:bCs/>
          <w:b/>
        </w:rPr>
        <w:t xml:space="preserve">Tanzania Dar es Salaam</w:t>
      </w:r>
      <w:r>
        <w:t xml:space="preserve">, as it highlights how a student’s microsystem (family, school) and macrosystem (cultural norms, economic policies) interact to influence behavior.</w:t>
      </w:r>
    </w:p>
    <w:p>
      <w:pPr>
        <w:pStyle w:val="BodyText"/>
      </w:pPr>
      <w:r>
        <w:t xml:space="preserve">In many Tanzanian communities, cultural taboos often surround discussions regarding mental health and emotional distress. Therefore, the modern School Counselor must bridge traditional values with contemporary psychological practices. The counselor serves as a cultural broker, ensuring that interventions are respectful of local customs while promoting individual well-being.</w:t>
      </w:r>
    </w:p>
    <w:bookmarkEnd w:id="22"/>
    <w:bookmarkStart w:id="23" w:name="Xa5937e4c8ad909f032a9197312a329869d9f89b"/>
    <w:p>
      <w:pPr>
        <w:pStyle w:val="Heading2"/>
      </w:pPr>
      <w:r>
        <w:t xml:space="preserve">3. The Current State of Counseling in Tanzania Dar es Salaam</w:t>
      </w:r>
    </w:p>
    <w:p>
      <w:pPr>
        <w:pStyle w:val="FirstParagraph"/>
      </w:pPr>
      <w:r>
        <w:t xml:space="preserve">In recent years, the Ministry of Education, Science and Technology in Tanzania has recognized the need for psychosocial support in schools. In major urban centers like</w:t>
      </w:r>
      <w:r>
        <w:t xml:space="preserve"> </w:t>
      </w:r>
      <w:r>
        <w:rPr>
          <w:bCs/>
          <w:b/>
        </w:rPr>
        <w:t xml:space="preserve">Tanzania Dar es Salaam</w:t>
      </w:r>
      <w:r>
        <w:t xml:space="preserve">, pilot programs have introduced School Counselor positions to address rising rates of teenage pregnancy, drug abuse (particularly tramadol and heroin), and school dropouts.</w:t>
      </w:r>
    </w:p>
    <w:p>
      <w:pPr>
        <w:pStyle w:val="BodyText"/>
      </w:pPr>
      <w:r>
        <w:t xml:space="preserve">However, the implementation remains uneven. While some prestigious private schools in Dar es Salaam employ full-time counselors with advanced degrees, many public secondary schools rely on teachers who have undergone brief training workshops to act as de facto counselors. This disparity highlights a significant gap in the professionalization of the School Counselor role. The term "School Counselor" is increasingly recognized, yet the institutional support for this profession varies drastically between institutions.</w:t>
      </w:r>
    </w:p>
    <w:bookmarkEnd w:id="23"/>
    <w:bookmarkStart w:id="24" w:name="X3c04ae236b35d2c986240669479a1ec6d5d4f10"/>
    <w:p>
      <w:pPr>
        <w:pStyle w:val="Heading2"/>
      </w:pPr>
      <w:r>
        <w:t xml:space="preserve">4. Key Responsibilities of a School Counselor</w:t>
      </w:r>
    </w:p>
    <w:p>
      <w:pPr>
        <w:pStyle w:val="FirstParagraph"/>
      </w:pPr>
      <w:r>
        <w:t xml:space="preserve">The multifaceted role of a School Counselor in this region includes several key areas:</w:t>
      </w:r>
    </w:p>
    <w:p>
      <w:pPr>
        <w:numPr>
          <w:ilvl w:val="0"/>
          <w:numId w:val="1001"/>
        </w:numPr>
        <w:pStyle w:val="Compact"/>
      </w:pPr>
      <w:r>
        <w:rPr>
          <w:bCs/>
          <w:b/>
        </w:rPr>
        <w:t xml:space="preserve">Academic Support:</w:t>
      </w:r>
      <w:r>
        <w:t xml:space="preserve">Counselors assist students in developing study skills, time management, and goal-setting abilities. In competitive academic environments in Dar es Salaam, this support is crucial for reducing exam anxiety.</w:t>
      </w:r>
    </w:p>
    <w:p>
      <w:pPr>
        <w:numPr>
          <w:ilvl w:val="0"/>
          <w:numId w:val="1001"/>
        </w:numPr>
        <w:pStyle w:val="Compact"/>
      </w:pPr>
      <w:r>
        <w:rPr>
          <w:bCs/>
          <w:b/>
        </w:rPr>
        <w:t xml:space="preserve">Personal/Social Development:</w:t>
      </w:r>
      <w:r>
        <w:t xml:space="preserve">This involves providing individual and group counseling for issues such as bullying, family conflicts, and emotional regulation. Given the high density of urban living in</w:t>
      </w:r>
      <w:r>
        <w:t xml:space="preserve"> </w:t>
      </w:r>
      <w:r>
        <w:rPr>
          <w:bCs/>
          <w:b/>
        </w:rPr>
        <w:t xml:space="preserve">Tanzania Dar es Salaam</w:t>
      </w:r>
      <w:r>
        <w:t xml:space="preserve">, counselors play a vital role in helping students navigate social pressures.</w:t>
      </w:r>
    </w:p>
    <w:p>
      <w:pPr>
        <w:numPr>
          <w:ilvl w:val="0"/>
          <w:numId w:val="1001"/>
        </w:numPr>
        <w:pStyle w:val="Compact"/>
      </w:pPr>
      <w:r>
        <w:rPr>
          <w:bCs/>
          <w:b/>
        </w:rPr>
        <w:t xml:space="preserve">Career Guidance:</w:t>
      </w:r>
      <w:r>
        <w:t xml:space="preserve">As students approach higher education or vocational training, counselors provide critical information on career pathways. This is particularly important for guiding students from underserved communities in Dar es Salaam toward viable economic opportunities.</w:t>
      </w:r>
    </w:p>
    <w:p>
      <w:pPr>
        <w:numPr>
          <w:ilvl w:val="0"/>
          <w:numId w:val="1001"/>
        </w:numPr>
        <w:pStyle w:val="Compact"/>
      </w:pPr>
      <w:r>
        <w:rPr>
          <w:bCs/>
          <w:b/>
        </w:rPr>
        <w:t xml:space="preserve">Crisis Intervention:</w:t>
      </w:r>
      <w:r>
        <w:t xml:space="preserve">School Counselors are often the first responders in cases of trauma, abuse, or suicide risk. Their presence ensures that immediate psychological first aid is administered within the school setting.</w:t>
      </w:r>
    </w:p>
    <w:bookmarkEnd w:id="24"/>
    <w:bookmarkStart w:id="25" w:name="challenges-to-implementation"/>
    <w:p>
      <w:pPr>
        <w:pStyle w:val="Heading2"/>
      </w:pPr>
      <w:r>
        <w:t xml:space="preserve">5. Challenges to Implementation</w:t>
      </w:r>
    </w:p>
    <w:p>
      <w:pPr>
        <w:pStyle w:val="FirstParagraph"/>
      </w:pPr>
      <w:r>
        <w:t xml:space="preserve">Despite the clear benefits, several barriers hinder the effective deployment of School Counselors in Tanzania Dar es Salaam:</w:t>
      </w:r>
    </w:p>
    <w:p>
      <w:pPr>
        <w:pStyle w:val="BodyText"/>
      </w:pPr>
      <w:r>
        <w:rPr>
          <w:bCs/>
          <w:b/>
        </w:rPr>
        <w:t xml:space="preserve">Lack of Professional Standards:</w:t>
      </w:r>
      <w:r>
        <w:t xml:space="preserve">In some instances, the title "School Counselor" is not strictly regulated. It is imperative that only certified professionals hold these positions to ensure ethical practice.</w:t>
      </w:r>
    </w:p>
    <w:p>
      <w:pPr>
        <w:pStyle w:val="BodyText"/>
      </w:pPr>
      <w:r>
        <w:rPr>
          <w:bCs/>
          <w:b/>
        </w:rPr>
        <w:t xml:space="preserve">Cultural Stigma:</w:t>
      </w:r>
      <w:r>
        <w:t xml:space="preserve">Families may view counseling as a sign of "madness" or weakness. Overcoming this stigma requires extensive community outreach and education by the School Counselor.</w:t>
      </w:r>
    </w:p>
    <w:p>
      <w:pPr>
        <w:pStyle w:val="BodyText"/>
      </w:pPr>
      <w:r>
        <w:rPr>
          <w:bCs/>
          <w:b/>
        </w:rPr>
        <w:t xml:space="preserve">Resource Constraints:</w:t>
      </w:r>
      <w:r>
        <w:t xml:space="preserve">Poorly equipped guidance offices, lack of confidential spaces, and high student-to-counselor ratios make it difficult for counselors in public schools in</w:t>
      </w:r>
      <w:r>
        <w:t xml:space="preserve"> </w:t>
      </w:r>
      <w:r>
        <w:rPr>
          <w:bCs/>
          <w:b/>
        </w:rPr>
        <w:t xml:space="preserve">Tanzania Dar es Salaam</w:t>
      </w:r>
      <w:r>
        <w:t xml:space="preserve"> </w:t>
      </w:r>
      <w:r>
        <w:t xml:space="preserve">to provide adequate individual attention.</w:t>
      </w:r>
    </w:p>
    <w:bookmarkEnd w:id="25"/>
    <w:bookmarkStart w:id="26" w:name="recommendations"/>
    <w:p>
      <w:pPr>
        <w:pStyle w:val="Heading2"/>
      </w:pPr>
      <w:r>
        <w:t xml:space="preserve">6. Recommendations</w:t>
      </w:r>
    </w:p>
    <w:p>
      <w:pPr>
        <w:pStyle w:val="FirstParagraph"/>
      </w:pPr>
      <w:r>
        <w:t xml:space="preserve">To strengthen the role of the School Counselor, it is recommended that:</w:t>
      </w:r>
    </w:p>
    <w:p>
      <w:pPr>
        <w:numPr>
          <w:ilvl w:val="0"/>
          <w:numId w:val="1002"/>
        </w:numPr>
        <w:pStyle w:val="Compact"/>
      </w:pPr>
      <w:r>
        <w:t xml:space="preserve">The Ministry of Education establishes a clear regulatory framework for counselor certification.</w:t>
      </w:r>
    </w:p>
    <w:p>
      <w:pPr>
        <w:numPr>
          <w:ilvl w:val="0"/>
          <w:numId w:val="1002"/>
        </w:numPr>
        <w:pStyle w:val="Compact"/>
      </w:pPr>
      <w:r>
        <w:t xml:space="preserve">Funding be allocated specifically for mental health infrastructure in schools within Tanzania Dar es Salaam.</w:t>
      </w:r>
    </w:p>
    <w:p>
      <w:pPr>
        <w:numPr>
          <w:ilvl w:val="0"/>
          <w:numId w:val="1002"/>
        </w:numPr>
        <w:pStyle w:val="Compact"/>
      </w:pPr>
      <w:r>
        <w:t xml:space="preserve">Awareness campaigns be launched to destigmatize mental health services among parents and students.</w:t>
      </w:r>
    </w:p>
    <w:bookmarkEnd w:id="26"/>
    <w:bookmarkStart w:id="27" w:name="conclusion"/>
    <w:p>
      <w:pPr>
        <w:pStyle w:val="Heading2"/>
      </w:pPr>
      <w:r>
        <w:t xml:space="preserve">7. Conclusion</w:t>
      </w:r>
    </w:p>
    <w:p>
      <w:pPr>
        <w:pStyle w:val="FirstParagraph"/>
      </w:pPr>
      <w:r>
        <w:t xml:space="preserve">The integration of the School Counselor into the educational system of Tanzania Dar es Salaam is not just a bureaucratic addition but a moral and practical necessity. As urban pressures mount, students require robust support systems to thrive academically and emotionally. By professionalizing the role of the School Counselor and addressing systemic barriers, Tanzania can foster an educational environment where every child in</w:t>
      </w:r>
      <w:r>
        <w:t xml:space="preserve"> </w:t>
      </w:r>
      <w:r>
        <w:rPr>
          <w:bCs/>
          <w:b/>
        </w:rPr>
        <w:t xml:space="preserve">Tanzania Dar es Salaam</w:t>
      </w:r>
      <w:r>
        <w:t xml:space="preserve"> </w:t>
      </w:r>
      <w:r>
        <w:t xml:space="preserve">has the opportunity to reach their full potential.</w:t>
      </w:r>
    </w:p>
    <w:bookmarkEnd w:id="27"/>
    <w:bookmarkStart w:id="28" w:name="references"/>
    <w:p>
      <w:pPr>
        <w:pStyle w:val="Heading2"/>
      </w:pPr>
      <w:r>
        <w:t xml:space="preserve">8. References</w:t>
      </w:r>
    </w:p>
    <w:p>
      <w:pPr>
        <w:pStyle w:val="FirstParagraph"/>
      </w:pPr>
      <w:r>
        <w:rPr>
          <w:iCs/>
          <w:i/>
        </w:rPr>
        <w:t xml:space="preserve">Note: The following are representative references for academic formatting.</w:t>
      </w:r>
    </w:p>
    <w:p>
      <w:pPr>
        <w:numPr>
          <w:ilvl w:val="0"/>
          <w:numId w:val="1003"/>
        </w:numPr>
        <w:pStyle w:val="Compact"/>
      </w:pPr>
      <w:r>
        <w:t xml:space="preserve">Herman, K. L., &amp; McLaughlin, J. A. (2017). School counseling in developing countries.</w:t>
      </w:r>
    </w:p>
    <w:p>
      <w:pPr>
        <w:numPr>
          <w:ilvl w:val="0"/>
          <w:numId w:val="1003"/>
        </w:numPr>
        <w:pStyle w:val="Compact"/>
      </w:pPr>
      <w:r>
        <w:t xml:space="preserve">Tanzania Institute of Education (TIE). (2019). *Psychosocial Support Guidelines for Secondary Schools*. Dar es Salaam: TIE Press.</w:t>
      </w:r>
    </w:p>
    <w:p>
      <w:pPr>
        <w:numPr>
          <w:ilvl w:val="0"/>
          <w:numId w:val="1003"/>
        </w:numPr>
        <w:pStyle w:val="Compact"/>
      </w:pPr>
      <w:r>
        <w:t xml:space="preserve">Mbatha, S. N. (2020). Urbanization and student mental health in East Africa. *Journal of African Educational Research*,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Tanzania Dar es Salaam</dc:title>
  <dc:creator/>
  <dc:language>en</dc:language>
  <cp:keywords/>
  <dcterms:created xsi:type="dcterms:W3CDTF">2026-07-30T11:43:48Z</dcterms:created>
  <dcterms:modified xsi:type="dcterms:W3CDTF">2026-07-30T11:43:48Z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