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Thailand</w:t>
      </w:r>
      <w:r>
        <w:t xml:space="preserve"> </w:t>
      </w:r>
      <w:r>
        <w:t xml:space="preserve">Bangkok</w:t>
      </w:r>
    </w:p>
    <w:bookmarkStart w:id="26" w:name="X1e739af028441acee0f176f7deabfc407a6f2ae"/>
    <w:p>
      <w:pPr>
        <w:pStyle w:val="Heading1"/>
      </w:pPr>
      <w:r>
        <w:t xml:space="preserve">The Role and Implementation of the School Counselor in Thailand Bangkok</w:t>
      </w:r>
    </w:p>
    <w:p>
      <w:pPr>
        <w:pStyle w:val="FirstParagraph"/>
      </w:pPr>
      <w:r>
        <w:t xml:space="preserve">Term Paper Subject: Educational Psychology &amp; Guidance Services</w:t>
      </w:r>
      <w:r>
        <w:br/>
      </w:r>
      <w:r>
        <w:t xml:space="preserve">Focus Region: Thailand Bangkok</w:t>
      </w:r>
      <w:r>
        <w:br/>
      </w:r>
      <w:r>
        <w:t xml:space="preserve">Key Subject Matter: School Counselor Integration</w:t>
      </w:r>
    </w:p>
    <w:bookmarkStart w:id="20" w:name="introduction"/>
    <w:p>
      <w:pPr>
        <w:pStyle w:val="Heading2"/>
      </w:pPr>
      <w:r>
        <w:t xml:space="preserve">Introduction</w:t>
      </w:r>
    </w:p>
    <w:p>
      <w:pPr>
        <w:pStyle w:val="FirstParagraph"/>
      </w:pPr>
      <w:r>
        <w:t xml:space="preserve">In the rapidly evolving educational landscape of modern Asia, the psychological and emotional well-being of students has emerged as a critical component of academic success. This</w:t>
      </w:r>
      <w:r>
        <w:t xml:space="preserve"> </w:t>
      </w:r>
      <w:r>
        <w:rPr>
          <w:bCs/>
          <w:b/>
        </w:rPr>
        <w:t xml:space="preserve">Term Paper</w:t>
      </w:r>
      <w:r>
        <w:t xml:space="preserve"> </w:t>
      </w:r>
      <w:r>
        <w:t xml:space="preserve">aims to critically examine the role, necessity, and implementation strategies for professional guidance services within schools. Specifically, this analysis focuses on</w:t>
      </w:r>
      <w:r>
        <w:t xml:space="preserve"> </w:t>
      </w:r>
      <w:r>
        <w:rPr>
          <w:bCs/>
          <w:b/>
        </w:rPr>
        <w:t xml:space="preserve">Thailand Bangkok</w:t>
      </w:r>
      <w:r>
        <w:t xml:space="preserve">, a metropolis characterized by its unique blend of traditional cultural values and intense modern educational pressures. The central figure in this discourse is the</w:t>
      </w:r>
      <w:r>
        <w:t xml:space="preserve"> </w:t>
      </w:r>
      <w:r>
        <w:rPr>
          <w:bCs/>
          <w:b/>
        </w:rPr>
        <w:t xml:space="preserve">School Counselor</w:t>
      </w:r>
      <w:r>
        <w:t xml:space="preserve">. Historically, the concept of counseling in Thai education has been somewhat informal or integrated into general teaching duties. However, as the complexities of student life increase—from cyberbullying to mental health stigma—the demand for a dedicated</w:t>
      </w:r>
      <w:r>
        <w:t xml:space="preserve"> </w:t>
      </w:r>
      <w:r>
        <w:rPr>
          <w:bCs/>
          <w:b/>
        </w:rPr>
        <w:t xml:space="preserve">School Counselor</w:t>
      </w:r>
      <w:r>
        <w:t xml:space="preserve"> </w:t>
      </w:r>
      <w:r>
        <w:t xml:space="preserve">in</w:t>
      </w:r>
      <w:r>
        <w:t xml:space="preserve"> </w:t>
      </w:r>
      <w:r>
        <w:rPr>
          <w:bCs/>
          <w:b/>
        </w:rPr>
        <w:t xml:space="preserve">Thailand Bangkok</w:t>
      </w:r>
      <w:r>
        <w:t xml:space="preserve"> </w:t>
      </w:r>
      <w:r>
        <w:t xml:space="preserve">becomes increasingly urgent. This paper argues that establishing a robust framework for the</w:t>
      </w:r>
      <w:r>
        <w:t xml:space="preserve"> </w:t>
      </w:r>
      <w:r>
        <w:rPr>
          <w:bCs/>
          <w:b/>
        </w:rPr>
        <w:t xml:space="preserve">School Counselor</w:t>
      </w:r>
      <w:r>
        <w:t xml:space="preserve"> </w:t>
      </w:r>
      <w:r>
        <w:t xml:space="preserve">is essential not only for individual student welfare but also for the holistic development of the educational system in</w:t>
      </w:r>
      <w:r>
        <w:t xml:space="preserve"> </w:t>
      </w:r>
      <w:r>
        <w:rPr>
          <w:bCs/>
          <w:b/>
        </w:rPr>
        <w:t xml:space="preserve">Thailand Bangkok.</w:t>
      </w:r>
    </w:p>
    <w:bookmarkEnd w:id="20"/>
    <w:bookmarkStart w:id="21" w:name="X0ecf1ccb280f53a86e9068386758f0c2cf3ccd1"/>
    <w:p>
      <w:pPr>
        <w:pStyle w:val="Heading2"/>
      </w:pPr>
      <w:r>
        <w:t xml:space="preserve">The Contextual Landscape of Education in Thailand Bangkok</w:t>
      </w:r>
    </w:p>
    <w:p>
      <w:pPr>
        <w:pStyle w:val="FirstParagraph"/>
      </w:pPr>
      <w:r>
        <w:t xml:space="preserve">To understand the necessity of a professional</w:t>
      </w:r>
      <w:r>
        <w:t xml:space="preserve"> </w:t>
      </w:r>
      <w:r>
        <w:rPr>
          <w:bCs/>
          <w:b/>
        </w:rPr>
        <w:t xml:space="preserve">School Counselor, one must first analyze the specific context of education within</w:t>
      </w:r>
      <w:r>
        <w:rPr>
          <w:bCs/>
          <w:b/>
        </w:rPr>
        <w:t xml:space="preserve"> </w:t>
      </w:r>
      <w:r>
        <w:rPr>
          <w:bCs/>
          <w:b/>
          <w:bCs/>
          <w:b/>
        </w:rPr>
        <w:t xml:space="preserve">Thailand Bangkok. The capital city serves as the economic and educational hub of the country, housing some of its most prestigious universities and competitive secondary schools. Consequently, students in</w:t>
      </w:r>
      <w:r>
        <w:rPr>
          <w:bCs/>
          <w:b/>
          <w:bCs/>
          <w:b/>
        </w:rPr>
        <w:t xml:space="preserve"> </w:t>
      </w:r>
      <w:r>
        <w:rPr>
          <w:bCs/>
          <w:b/>
          <w:bCs/>
          <w:b/>
          <w:bCs/>
          <w:b/>
        </w:rPr>
        <w:t xml:space="preserve">Thailand Bangkok face immense academic pressure. The cultural emphasis on high examination scores, university entrance rankings (such as the CU-AAT and TU-GET exams), and parental expectations creates a high-stress environment for adolescents.</w:t>
      </w:r>
      <w:r>
        <w:rPr>
          <w:bCs/>
          <w:b/>
          <w:bCs/>
          <w:b/>
          <w:bCs/>
          <w:b/>
        </w:rPr>
        <w:t xml:space="preserve"> </w:t>
      </w:r>
      <w:r>
        <w:rPr>
          <w:bCs/>
          <w:b/>
          <w:bCs/>
          <w:b/>
          <w:bCs/>
          <w:b/>
        </w:rPr>
        <w:t xml:space="preserve">Unlike rural areas where community support networks may be tighter, urban life in</w:t>
      </w:r>
      <w:r>
        <w:rPr>
          <w:bCs/>
          <w:b/>
          <w:bCs/>
          <w:b/>
          <w:bCs/>
          <w:b/>
        </w:rPr>
        <w:t xml:space="preserve"> </w:t>
      </w:r>
      <w:r>
        <w:rPr>
          <w:bCs/>
          <w:b/>
          <w:bCs/>
          <w:b/>
          <w:bCs/>
          <w:b/>
          <w:bCs/>
          <w:b/>
        </w:rPr>
        <w:t xml:space="preserve">Thailand Bangkok can lead to feelings of isolation among youth. Furthermore, the digital revolution has introduced new challenges, including cyberbullying, social media anxiety, and addiction to gaming platforms. In this high-pressure environment, traditional disciplinary methods or simple academic advising are no longer sufficient. There is a distinct gap in mental health support that only a specialized</w:t>
      </w:r>
      <w:r>
        <w:rPr>
          <w:bCs/>
          <w:b/>
          <w:bCs/>
          <w:b/>
          <w:bCs/>
          <w:b/>
          <w:bCs/>
          <w:b/>
        </w:rPr>
        <w:t xml:space="preserve"> </w:t>
      </w:r>
      <w:r>
        <w:rPr>
          <w:bCs/>
          <w:b/>
          <w:bCs/>
          <w:b/>
          <w:bCs/>
          <w:b/>
          <w:bCs/>
          <w:b/>
          <w:bCs/>
          <w:b/>
        </w:rPr>
        <w:t xml:space="preserve">School Counselor can fill. The</w:t>
      </w:r>
      <w:r>
        <w:rPr>
          <w:bCs/>
          <w:b/>
          <w:bCs/>
          <w:b/>
          <w:bCs/>
          <w:b/>
          <w:bCs/>
          <w:b/>
          <w:bCs/>
          <w:b/>
        </w:rPr>
        <w:t xml:space="preserve"> </w:t>
      </w:r>
      <w:r>
        <w:rPr>
          <w:bCs/>
          <w:b/>
          <w:bCs/>
          <w:b/>
          <w:bCs/>
          <w:b/>
          <w:bCs/>
          <w:b/>
          <w:bCs/>
          <w:b/>
          <w:bCs/>
          <w:b/>
        </w:rPr>
        <w:t xml:space="preserve">School Counselor acts as a bridge between the rigid academic structure and the emotional needs of the student, providing a safe harbor within the chaotic urban landscape of</w:t>
      </w:r>
      <w:r>
        <w:rPr>
          <w:bCs/>
          <w:b/>
          <w:bCs/>
          <w:b/>
          <w:bCs/>
          <w:b/>
          <w:bCs/>
          <w:b/>
          <w:bCs/>
          <w:b/>
          <w:bCs/>
          <w:b/>
        </w:rPr>
        <w:t xml:space="preserve"> </w:t>
      </w:r>
      <w:r>
        <w:rPr>
          <w:bCs/>
          <w:b/>
          <w:bCs/>
          <w:b/>
          <w:bCs/>
          <w:b/>
          <w:bCs/>
          <w:b/>
          <w:bCs/>
          <w:b/>
          <w:bCs/>
          <w:b/>
          <w:bCs/>
          <w:b/>
        </w:rPr>
        <w:t xml:space="preserve">Thailand Bangkok.</w:t>
      </w:r>
    </w:p>
    <w:bookmarkEnd w:id="21"/>
    <w:bookmarkStart w:id="22" w:name="X1547ec790e3beec1ebcb6ca26953d556aec1e1e"/>
    <w:p>
      <w:pPr>
        <w:pStyle w:val="Heading2"/>
      </w:pPr>
      <w:r>
        <w:t xml:space="preserve">The Evolving Role of the School Counselor</w:t>
      </w:r>
    </w:p>
    <w:p>
      <w:pPr>
        <w:pStyle w:val="FirstParagraph"/>
      </w:pPr>
      <w:r>
        <w:t xml:space="preserve">The definition and scope of what constitutes an effective</w:t>
      </w:r>
      <w:r>
        <w:t xml:space="preserve"> </w:t>
      </w:r>
      <w:r>
        <w:rPr>
          <w:bCs/>
          <w:b/>
        </w:rPr>
        <w:t xml:space="preserve">School Counselor have expanded significantly over the last decade. In many Western contexts, counseling is viewed as a therapeutic intervention for mental health disorders. However, in</w:t>
      </w:r>
      <w:r>
        <w:rPr>
          <w:bCs/>
          <w:b/>
        </w:rPr>
        <w:t xml:space="preserve"> </w:t>
      </w:r>
      <w:r>
        <w:rPr>
          <w:bCs/>
          <w:b/>
          <w:bCs/>
          <w:b/>
        </w:rPr>
        <w:t xml:space="preserve">Thailand Bangkok, the role must be adapted to fit local cultural nuances while maintaining professional standards.</w:t>
      </w:r>
      <w:r>
        <w:rPr>
          <w:bCs/>
          <w:b/>
          <w:bCs/>
          <w:b/>
        </w:rPr>
        <w:t xml:space="preserve"> </w:t>
      </w:r>
      <w:r>
        <w:rPr>
          <w:bCs/>
          <w:b/>
          <w:bCs/>
          <w:b/>
        </w:rPr>
        <w:t xml:space="preserve">Primarily, the</w:t>
      </w:r>
      <w:r>
        <w:rPr>
          <w:bCs/>
          <w:b/>
          <w:bCs/>
          <w:b/>
        </w:rPr>
        <w:t xml:space="preserve"> </w:t>
      </w:r>
      <w:r>
        <w:rPr>
          <w:bCs/>
          <w:b/>
          <w:bCs/>
          <w:b/>
          <w:bCs/>
          <w:b/>
        </w:rPr>
        <w:t xml:space="preserve">School Counselor serves as an advocate for student rights and equity. In diverse schools across</w:t>
      </w:r>
      <w:r>
        <w:rPr>
          <w:bCs/>
          <w:b/>
          <w:bCs/>
          <w:b/>
          <w:bCs/>
          <w:b/>
        </w:rPr>
        <w:t xml:space="preserve"> </w:t>
      </w:r>
      <w:r>
        <w:rPr>
          <w:bCs/>
          <w:b/>
          <w:bCs/>
          <w:b/>
          <w:bCs/>
          <w:b/>
          <w:bCs/>
          <w:b/>
        </w:rPr>
        <w:t xml:space="preserve">Thailand Bangkok , students come from varied socioeconomic backgrounds. The counselor ensures that disadvantaged students have access to resources and emotional support that their peers might take for granted. Secondly, the</w:t>
      </w:r>
      <w:r>
        <w:rPr>
          <w:bCs/>
          <w:b/>
          <w:bCs/>
          <w:b/>
          <w:bCs/>
          <w:b/>
          <w:bCs/>
          <w:b/>
        </w:rPr>
        <w:t xml:space="preserve"> </w:t>
      </w:r>
      <w:r>
        <w:rPr>
          <w:bCs/>
          <w:b/>
          <w:bCs/>
          <w:b/>
          <w:bCs/>
          <w:b/>
          <w:bCs/>
          <w:b/>
          <w:bCs/>
          <w:b/>
        </w:rPr>
        <w:t xml:space="preserve">School Counselor engages in academic guidance, helping students navigate career choices and university applications. This is particularly relevant in</w:t>
      </w:r>
      <w:r>
        <w:rPr>
          <w:bCs/>
          <w:b/>
          <w:bCs/>
          <w:b/>
          <w:bCs/>
          <w:b/>
          <w:bCs/>
          <w:b/>
          <w:bCs/>
          <w:b/>
        </w:rPr>
        <w:t xml:space="preserve"> </w:t>
      </w:r>
      <w:r>
        <w:rPr>
          <w:bCs/>
          <w:b/>
          <w:bCs/>
          <w:b/>
          <w:bCs/>
          <w:b/>
          <w:bCs/>
          <w:b/>
          <w:bCs/>
          <w:b/>
          <w:bCs/>
          <w:b/>
        </w:rPr>
        <w:t xml:space="preserve">Thailand Bangkok, where competition for higher education spots is fierce.</w:t>
      </w:r>
      <w:r>
        <w:rPr>
          <w:bCs/>
          <w:b/>
          <w:bCs/>
          <w:b/>
          <w:bCs/>
          <w:b/>
          <w:bCs/>
          <w:b/>
          <w:bCs/>
          <w:b/>
          <w:bCs/>
          <w:b/>
        </w:rPr>
        <w:t xml:space="preserve"> </w:t>
      </w:r>
      <w:r>
        <w:rPr>
          <w:bCs/>
          <w:b/>
          <w:bCs/>
          <w:b/>
          <w:bCs/>
          <w:b/>
          <w:bCs/>
          <w:b/>
          <w:bCs/>
          <w:b/>
          <w:bCs/>
          <w:b/>
        </w:rPr>
        <w:t xml:space="preserve">Thirdly, and perhaps most importantly, the</w:t>
      </w:r>
      <w:r>
        <w:rPr>
          <w:bCs/>
          <w:b/>
          <w:bCs/>
          <w:b/>
          <w:bCs/>
          <w:b/>
          <w:bCs/>
          <w:b/>
          <w:bCs/>
          <w:b/>
          <w:bCs/>
          <w:b/>
        </w:rPr>
        <w:t xml:space="preserve"> </w:t>
      </w:r>
      <w:r>
        <w:rPr>
          <w:bCs/>
          <w:b/>
          <w:bCs/>
          <w:b/>
          <w:bCs/>
          <w:b/>
          <w:bCs/>
          <w:b/>
          <w:bCs/>
          <w:b/>
          <w:bCs/>
          <w:b/>
          <w:bCs/>
          <w:b/>
        </w:rPr>
        <w:t xml:space="preserve">School Counselor addresses social-emotional learning (SEL). By teaching coping mechanisms, conflict resolution skills, and emotional regulation, the counselor helps students manage stress. In</w:t>
      </w:r>
      <w:r>
        <w:rPr>
          <w:bCs/>
          <w:b/>
          <w:bCs/>
          <w:b/>
          <w:bCs/>
          <w:b/>
          <w:bCs/>
          <w:b/>
          <w:bCs/>
          <w:b/>
          <w:bCs/>
          <w:b/>
          <w:bCs/>
          <w:b/>
        </w:rPr>
        <w:t xml:space="preserve"> </w:t>
      </w:r>
      <w:r>
        <w:rPr>
          <w:bCs/>
          <w:b/>
          <w:bCs/>
          <w:b/>
          <w:bCs/>
          <w:b/>
          <w:bCs/>
          <w:b/>
          <w:bCs/>
          <w:b/>
          <w:bCs/>
          <w:b/>
          <w:bCs/>
          <w:b/>
          <w:bCs/>
          <w:b/>
        </w:rPr>
        <w:t xml:space="preserve">Thailand Bangkok, where there is still significant stigma surrounding mental health issues such as depression and anxiety, the</w:t>
      </w:r>
      <w:r>
        <w:rPr>
          <w:bCs/>
          <w:b/>
          <w:bCs/>
          <w:b/>
          <w:bCs/>
          <w:b/>
          <w:bCs/>
          <w:b/>
          <w:bCs/>
          <w:b/>
          <w:bCs/>
          <w:b/>
          <w:bCs/>
          <w:b/>
          <w:bCs/>
          <w:b/>
        </w:rPr>
        <w:t xml:space="preserve"> </w:t>
      </w:r>
      <w:r>
        <w:rPr>
          <w:bCs/>
          <w:b/>
          <w:bCs/>
          <w:b/>
          <w:bCs/>
          <w:b/>
          <w:bCs/>
          <w:b/>
          <w:bCs/>
          <w:b/>
          <w:bCs/>
          <w:b/>
          <w:bCs/>
          <w:b/>
          <w:bCs/>
          <w:b/>
          <w:bCs/>
          <w:b/>
        </w:rPr>
        <w:t xml:space="preserve">School Counselor plays a crucial educational role in normalizing help-seeking behavior. They do not merely treat problems after they arise; they proactively build resilience within the school culture of</w:t>
      </w:r>
      <w:r>
        <w:rPr>
          <w:bCs/>
          <w:b/>
          <w:bCs/>
          <w:b/>
          <w:bCs/>
          <w:b/>
          <w:bCs/>
          <w:b/>
          <w:bCs/>
          <w:b/>
          <w:bCs/>
          <w:b/>
          <w:bCs/>
          <w:b/>
          <w:bCs/>
          <w:b/>
          <w:bCs/>
          <w:b/>
        </w:rPr>
        <w:t xml:space="preserve"> </w:t>
      </w:r>
      <w:r>
        <w:rPr>
          <w:bCs/>
          <w:b/>
          <w:bCs/>
          <w:b/>
          <w:bCs/>
          <w:b/>
          <w:bCs/>
          <w:b/>
          <w:bCs/>
          <w:b/>
          <w:bCs/>
          <w:b/>
          <w:bCs/>
          <w:b/>
          <w:bCs/>
          <w:b/>
          <w:bCs/>
          <w:b/>
          <w:bCs/>
          <w:b/>
        </w:rPr>
        <w:t xml:space="preserve">Thailand Bangkok.</w:t>
      </w:r>
    </w:p>
    <w:bookmarkEnd w:id="22"/>
    <w:bookmarkStart w:id="23" w:name="cultural-considerations-and-challenges"/>
    <w:p>
      <w:pPr>
        <w:pStyle w:val="Heading2"/>
      </w:pPr>
      <w:r>
        <w:t xml:space="preserve">Cultural Considerations and Challenges</w:t>
      </w:r>
    </w:p>
    <w:p>
      <w:pPr>
        <w:pStyle w:val="FirstParagraph"/>
      </w:pPr>
      <w:r>
        <w:t xml:space="preserve">Implementing the role of the</w:t>
      </w:r>
      <w:r>
        <w:t xml:space="preserve"> </w:t>
      </w:r>
      <w:r>
        <w:rPr>
          <w:bCs/>
          <w:b/>
        </w:rPr>
        <w:t xml:space="preserve">School Counselor in</w:t>
      </w:r>
      <w:r>
        <w:rPr>
          <w:bCs/>
          <w:b/>
        </w:rPr>
        <w:t xml:space="preserve"> </w:t>
      </w:r>
      <w:r>
        <w:rPr>
          <w:bCs/>
          <w:b/>
          <w:bCs/>
          <w:b/>
        </w:rPr>
        <w:t xml:space="preserve">Thailand Bangkok is not without challenges. The hierarchical nature of Thai society, characterized by "Kreng Jai" (a sense of deference and reluctance to impose on others), can make students hesitant to seek help. Students may feel that seeking counseling is a sign of weakness or a burden on the school authorities. Therefore, the</w:t>
      </w:r>
      <w:r>
        <w:rPr>
          <w:bCs/>
          <w:b/>
          <w:bCs/>
          <w:b/>
        </w:rPr>
        <w:t xml:space="preserve"> </w:t>
      </w:r>
      <w:r>
        <w:rPr>
          <w:bCs/>
          <w:b/>
          <w:bCs/>
          <w:b/>
          <w:bCs/>
          <w:b/>
        </w:rPr>
        <w:t xml:space="preserve">School Counselor must be trained in culturally sensitive approaches that respect these values while gently encouraging openness.</w:t>
      </w:r>
      <w:r>
        <w:rPr>
          <w:bCs/>
          <w:b/>
          <w:bCs/>
          <w:b/>
          <w:bCs/>
          <w:b/>
        </w:rPr>
        <w:t xml:space="preserve"> </w:t>
      </w:r>
      <w:r>
        <w:rPr>
          <w:bCs/>
          <w:b/>
          <w:bCs/>
          <w:b/>
          <w:bCs/>
          <w:b/>
        </w:rPr>
        <w:t xml:space="preserve">Additionally, there is often a misunderstanding among teachers and parents regarding the role of the</w:t>
      </w:r>
      <w:r>
        <w:rPr>
          <w:bCs/>
          <w:b/>
          <w:bCs/>
          <w:b/>
          <w:bCs/>
          <w:b/>
        </w:rPr>
        <w:t xml:space="preserve"> </w:t>
      </w:r>
      <w:r>
        <w:rPr>
          <w:bCs/>
          <w:b/>
          <w:bCs/>
          <w:b/>
          <w:bCs/>
          <w:b/>
          <w:bCs/>
          <w:b/>
        </w:rPr>
        <w:t xml:space="preserve">School Counselor. In many institutions in</w:t>
      </w:r>
      <w:r>
        <w:rPr>
          <w:bCs/>
          <w:b/>
          <w:bCs/>
          <w:b/>
          <w:bCs/>
          <w:b/>
          <w:bCs/>
          <w:b/>
        </w:rPr>
        <w:t xml:space="preserve"> </w:t>
      </w:r>
      <w:r>
        <w:rPr>
          <w:bCs/>
          <w:b/>
          <w:bCs/>
          <w:b/>
          <w:bCs/>
          <w:b/>
          <w:bCs/>
          <w:b/>
          <w:bCs/>
          <w:b/>
        </w:rPr>
        <w:t xml:space="preserve">Thailand Bangkok, counselors are mistaken for disciplinarians or administrative staff. A significant part of the counselor’s job involves education and outreach to faculty and parents to clarify that their role is supportive, not punitive. Building trust within the school community in</w:t>
      </w:r>
      <w:r>
        <w:rPr>
          <w:bCs/>
          <w:b/>
          <w:bCs/>
          <w:b/>
          <w:bCs/>
          <w:b/>
          <w:bCs/>
          <w:b/>
          <w:bCs/>
          <w:b/>
        </w:rPr>
        <w:t xml:space="preserve"> </w:t>
      </w:r>
      <w:r>
        <w:rPr>
          <w:bCs/>
          <w:b/>
          <w:bCs/>
          <w:b/>
          <w:bCs/>
          <w:b/>
          <w:bCs/>
          <w:b/>
          <w:bCs/>
          <w:b/>
          <w:bCs/>
          <w:b/>
        </w:rPr>
        <w:t xml:space="preserve">Thailand Bangkok is a gradual process that requires consistent communication and visible success stories managed by the</w:t>
      </w:r>
      <w:r>
        <w:rPr>
          <w:bCs/>
          <w:b/>
          <w:bCs/>
          <w:b/>
          <w:bCs/>
          <w:b/>
          <w:bCs/>
          <w:b/>
          <w:bCs/>
          <w:b/>
          <w:bCs/>
          <w:b/>
        </w:rPr>
        <w:t xml:space="preserve"> </w:t>
      </w:r>
      <w:r>
        <w:rPr>
          <w:bCs/>
          <w:b/>
          <w:bCs/>
          <w:b/>
          <w:bCs/>
          <w:b/>
          <w:bCs/>
          <w:b/>
          <w:bCs/>
          <w:b/>
          <w:bCs/>
          <w:b/>
          <w:bCs/>
          <w:b/>
        </w:rPr>
        <w:t xml:space="preserve">School Counselor.</w:t>
      </w:r>
      <w:r>
        <w:rPr>
          <w:bCs/>
          <w:b/>
          <w:bCs/>
          <w:b/>
          <w:bCs/>
          <w:b/>
          <w:bCs/>
          <w:b/>
          <w:bCs/>
          <w:b/>
          <w:bCs/>
          <w:b/>
          <w:bCs/>
          <w:b/>
        </w:rPr>
        <w:t xml:space="preserve"> </w:t>
      </w:r>
      <w:r>
        <w:rPr>
          <w:bCs/>
          <w:b/>
          <w:bCs/>
          <w:b/>
          <w:bCs/>
          <w:b/>
          <w:bCs/>
          <w:b/>
          <w:bCs/>
          <w:b/>
          <w:bCs/>
          <w:b/>
          <w:bCs/>
          <w:b/>
        </w:rPr>
        <w:t xml:space="preserve">Furthermore, there is a shortage of professionally accredited counselors in</w:t>
      </w:r>
      <w:r>
        <w:rPr>
          <w:bCs/>
          <w:b/>
          <w:bCs/>
          <w:b/>
          <w:bCs/>
          <w:b/>
          <w:bCs/>
          <w:b/>
          <w:bCs/>
          <w:b/>
          <w:bCs/>
          <w:b/>
          <w:bCs/>
          <w:b/>
        </w:rPr>
        <w:t xml:space="preserve"> </w:t>
      </w:r>
      <w:r>
        <w:rPr>
          <w:bCs/>
          <w:b/>
          <w:bCs/>
          <w:b/>
          <w:bCs/>
          <w:b/>
          <w:bCs/>
          <w:b/>
          <w:bCs/>
          <w:b/>
          <w:bCs/>
          <w:b/>
          <w:bCs/>
          <w:b/>
          <w:bCs/>
          <w:b/>
        </w:rPr>
        <w:t xml:space="preserve">Thailand Bangkok. While universities are beginning to offer more specialized degrees in counseling psychology, many current staff members lack advanced training. Professional development programs must be prioritized to ensure that every school counselor meets international standards while understanding local contexts.</w:t>
      </w:r>
    </w:p>
    <w:bookmarkEnd w:id="23"/>
    <w:bookmarkStart w:id="24" w:name="recommendations-for-implementation"/>
    <w:p>
      <w:pPr>
        <w:pStyle w:val="Heading2"/>
      </w:pPr>
      <w:r>
        <w:t xml:space="preserve">Recommendations for Implementation</w:t>
      </w:r>
    </w:p>
    <w:p>
      <w:pPr>
        <w:pStyle w:val="FirstParagraph"/>
      </w:pPr>
      <w:r>
        <w:t xml:space="preserve">To fully realize the benefits of the</w:t>
      </w:r>
      <w:r>
        <w:t xml:space="preserve"> </w:t>
      </w:r>
      <w:r>
        <w:rPr>
          <w:bCs/>
          <w:b/>
        </w:rPr>
        <w:t xml:space="preserve">School Counselor model in</w:t>
      </w:r>
      <w:r>
        <w:rPr>
          <w:bCs/>
          <w:b/>
        </w:rPr>
        <w:t xml:space="preserve"> </w:t>
      </w:r>
      <w:r>
        <w:rPr>
          <w:bCs/>
          <w:b/>
          <w:bCs/>
          <w:b/>
        </w:rPr>
        <w:t xml:space="preserve">Thailand Bangkok, several strategic steps are recommended. First, government policy must mandate a specific student-to-counselor ratio, such as 250:1, to ensure that counselors in</w:t>
      </w:r>
      <w:r>
        <w:rPr>
          <w:bCs/>
          <w:b/>
          <w:bCs/>
          <w:b/>
        </w:rPr>
        <w:t xml:space="preserve"> </w:t>
      </w:r>
      <w:r>
        <w:rPr>
          <w:bCs/>
          <w:b/>
          <w:bCs/>
          <w:b/>
          <w:bCs/>
          <w:b/>
        </w:rPr>
        <w:t xml:space="preserve">Thailand Bangkok schools have manageable caseloads. Second, the curriculum for counselor training must emphasize local cultural psychology and urban stressors specific to metropolitan life.</w:t>
      </w:r>
      <w:r>
        <w:rPr>
          <w:bCs/>
          <w:b/>
          <w:bCs/>
          <w:b/>
          <w:bCs/>
          <w:b/>
        </w:rPr>
        <w:t xml:space="preserve"> </w:t>
      </w:r>
      <w:r>
        <w:rPr>
          <w:bCs/>
          <w:b/>
          <w:bCs/>
          <w:b/>
          <w:bCs/>
          <w:b/>
        </w:rPr>
        <w:t xml:space="preserve">Thirdly, schools in</w:t>
      </w:r>
      <w:r>
        <w:rPr>
          <w:bCs/>
          <w:b/>
          <w:bCs/>
          <w:b/>
          <w:bCs/>
          <w:b/>
        </w:rPr>
        <w:t xml:space="preserve"> </w:t>
      </w:r>
      <w:r>
        <w:rPr>
          <w:bCs/>
          <w:b/>
          <w:bCs/>
          <w:b/>
          <w:bCs/>
          <w:b/>
          <w:bCs/>
          <w:b/>
        </w:rPr>
        <w:t xml:space="preserve">Thailand Bangkok should integrate counseling services into the broader student support system, working alongside psychologists and social workers. The</w:t>
      </w:r>
      <w:r>
        <w:rPr>
          <w:bCs/>
          <w:b/>
          <w:bCs/>
          <w:b/>
          <w:bCs/>
          <w:b/>
          <w:bCs/>
          <w:b/>
        </w:rPr>
        <w:t xml:space="preserve"> </w:t>
      </w:r>
      <w:r>
        <w:rPr>
          <w:bCs/>
          <w:b/>
          <w:bCs/>
          <w:b/>
          <w:bCs/>
          <w:b/>
          <w:bCs/>
          <w:b/>
          <w:bCs/>
          <w:b/>
        </w:rPr>
        <w:t xml:space="preserve">School Counselor should be a core member of the administrative team, ensuring that mental health is considered in policy-making. Finally, public awareness campaigns led by schools can help dismantle the stigma associated with counseling in</w:t>
      </w:r>
      <w:r>
        <w:rPr>
          <w:bCs/>
          <w:b/>
          <w:bCs/>
          <w:b/>
          <w:bCs/>
          <w:b/>
          <w:bCs/>
          <w:b/>
          <w:bCs/>
          <w:b/>
        </w:rPr>
        <w:t xml:space="preserve"> </w:t>
      </w:r>
      <w:r>
        <w:rPr>
          <w:bCs/>
          <w:b/>
          <w:bCs/>
          <w:b/>
          <w:bCs/>
          <w:b/>
          <w:bCs/>
          <w:b/>
          <w:bCs/>
          <w:b/>
          <w:bCs/>
          <w:b/>
        </w:rPr>
        <w:t xml:space="preserve">Thailand Bangkok, positioning the</w:t>
      </w:r>
      <w:r>
        <w:rPr>
          <w:bCs/>
          <w:b/>
          <w:bCs/>
          <w:b/>
          <w:bCs/>
          <w:b/>
          <w:bCs/>
          <w:b/>
          <w:bCs/>
          <w:b/>
          <w:bCs/>
          <w:b/>
        </w:rPr>
        <w:t xml:space="preserve"> </w:t>
      </w:r>
      <w:r>
        <w:rPr>
          <w:bCs/>
          <w:b/>
          <w:bCs/>
          <w:b/>
          <w:bCs/>
          <w:b/>
          <w:bCs/>
          <w:b/>
          <w:bCs/>
          <w:b/>
          <w:bCs/>
          <w:b/>
          <w:bCs/>
          <w:b/>
        </w:rPr>
        <w:t xml:space="preserve">School Counselor as a vital ally in student success.</w:t>
      </w:r>
    </w:p>
    <w:bookmarkEnd w:id="24"/>
    <w:bookmarkStart w:id="25" w:name="conclusion"/>
    <w:p>
      <w:pPr>
        <w:pStyle w:val="Heading2"/>
      </w:pPr>
      <w:r>
        <w:t xml:space="preserve">Conclusion</w:t>
      </w:r>
    </w:p>
    <w:p>
      <w:pPr>
        <w:pStyle w:val="FirstParagraph"/>
      </w:pPr>
      <w:r>
        <w:t xml:space="preserve">In conclusion, the integration of a professional and empowered</w:t>
      </w:r>
    </w:p>
    <w:p>
      <w:pPr>
        <w:pStyle w:val="BodyText"/>
      </w:pPr>
      <w:r>
        <w:t xml:space="preserve">School Counselor is not merely an administrative addition but a fundamental necessity for the educational ecosystem in</w:t>
      </w:r>
    </w:p>
    <w:p>
      <w:pPr>
        <w:pStyle w:val="BodyText"/>
      </w:pPr>
      <w:r>
        <w:t xml:space="preserve">Thailand Bangkok. As students navigate the dual pressures of traditional academic expectations and modern urban complexities, they require guidance that goes beyond grades. The</w:t>
      </w:r>
    </w:p>
    <w:p>
      <w:pPr>
        <w:pStyle w:val="BodyText"/>
      </w:pPr>
      <w:r>
        <w:t xml:space="preserve">School Counselor provides this essential support, fostering resilience, emotional intelligence, and mental well-being. For</w:t>
      </w:r>
    </w:p>
    <w:p>
      <w:pPr>
        <w:pStyle w:val="BodyText"/>
      </w:pPr>
      <w:r>
        <w:t xml:space="preserve">Thailand Bangkok to maintain its status as a competitive educational hub while nurturing healthy citizens, it must prioritize the training, placement, and professional respect of the</w:t>
      </w:r>
      <w:r>
        <w:t xml:space="preserve"> </w:t>
      </w:r>
      <w:r>
        <w:rPr>
          <w:bCs/>
          <w:b/>
        </w:rPr>
        <w:t xml:space="preserve">School Counselor.</w:t>
      </w:r>
      <w:r>
        <w:t xml:space="preserve"> </w:t>
      </w:r>
      <w:r>
        <w:t xml:space="preserve">By doing so,</w:t>
      </w:r>
    </w:p>
    <w:p>
      <w:pPr>
        <w:pStyle w:val="BodyText"/>
      </w:pPr>
      <w:r>
        <w:t xml:space="preserve">Thailand Bangkok can create a school environment where every student is seen, heard, and supported. This</w:t>
      </w:r>
    </w:p>
    <w:p>
      <w:pPr>
        <w:pStyle w:val="BodyText"/>
      </w:pPr>
      <w:r>
        <w:t xml:space="preserve">Term Paper has highlighted that the future of education in this dynamic city relies heavily on the successful implementation and cultural adaptation of counseling services.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Thailand Bangkok</dc:title>
  <dc:creator/>
  <dc:language>en</dc:language>
  <cp:keywords/>
  <dcterms:created xsi:type="dcterms:W3CDTF">2026-07-29T16:08:29Z</dcterms:created>
  <dcterms:modified xsi:type="dcterms:W3CDTF">2026-07-29T16:08:29Z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