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5fc7d41311bccc10abe68213f186706b99bd68d"/>
    <w:p>
      <w:pPr>
        <w:pStyle w:val="Heading1"/>
      </w:pPr>
      <w:r>
        <w:t xml:space="preserve">The Role of the School Counselor in United States New York City</w:t>
      </w:r>
    </w:p>
    <w:p>
      <w:pPr>
        <w:pStyle w:val="FirstParagraph"/>
      </w:pPr>
      <w:r>
        <w:rPr>
          <w:bCs/>
          <w:b/>
        </w:rPr>
        <w:t xml:space="preserve">Date:</w:t>
      </w:r>
      <w:r>
        <w:t xml:space="preserve"> </w:t>
      </w:r>
      <w:r>
        <w:t xml:space="preserve">October 26, 2023</w:t>
      </w:r>
      <w:r>
        <w:br/>
      </w:r>
      <w:r>
        <w:rPr>
          <w:bCs/>
          <w:b/>
        </w:rPr>
        <w:t xml:space="preserve">Courier:</w:t>
      </w:r>
      <w:r>
        <w:t xml:space="preserve"> </w:t>
      </w:r>
      <w:r>
        <w:t xml:space="preserve">Department of Education and Psychology</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educational landscape in the United States is vast, complex, and highly diverse. Nowhere is this complexity more evident than in United States New York City, which serves as one of the most populous and culturally rich school districts in the nation. Within this dynamic environment, the role of the School Counselor has evolved significantly over recent decades. No longer limited to administrative tasks such as scheduling classes or administering standardized tests, modern School Counselor roles are centered on holistic student development. This term paper explores how a qualified School Counselor operates within the specific context of United States New York City public schools, addressing academic achievement, career readiness, and social-emotional well-being. By examining the unique challenges and resources present in NYC’s Department of Education, this document highlights why the School Counselor is an indispensable component of successful urban education.</w:t>
      </w:r>
    </w:p>
    <w:bookmarkEnd w:id="20"/>
    <w:bookmarkStart w:id="21" w:name="X43fcb3faf68055560575c8ca24099b94f9139a9"/>
    <w:p>
      <w:pPr>
        <w:pStyle w:val="Heading2"/>
      </w:pPr>
      <w:r>
        <w:t xml:space="preserve">II. The Historical Evolution and Current Framework</w:t>
      </w:r>
    </w:p>
    <w:p>
      <w:pPr>
        <w:pStyle w:val="FirstParagraph"/>
      </w:pPr>
      <w:r>
        <w:t xml:space="preserve">Historically, guidance services in schools were often reactive rather than proactive. However, federal legislation such as the Every Student Succeeds Act (ESSA) has emphasized the need for comprehensive school counseling programs that support all students’ post-secondary readiness. In United States New York City, these federal mandates intersect with local Department of Education policies to create a structured framework for School Counselor deployment. Unlike smaller rural districts where counselors may handle broader administrative duties, a School Counselor in NYC is primarily focused on direct student service. The city’s vast size necessitates specialized strategies; therefore, the term "School Counselor" refers to professionals who are trained not only in general counseling techniques but also in navigating the bureaucratic intricacies of one of the largest school systems globally.</w:t>
      </w:r>
    </w:p>
    <w:bookmarkEnd w:id="21"/>
    <w:bookmarkStart w:id="22" w:name="X2ea6e5f7aee9fab420213788df7eff3ea3c4731"/>
    <w:p>
      <w:pPr>
        <w:pStyle w:val="Heading2"/>
      </w:pPr>
      <w:r>
        <w:t xml:space="preserve">III. Academic Development and Post-Secondary Readiness</w:t>
      </w:r>
    </w:p>
    <w:p>
      <w:pPr>
        <w:pStyle w:val="FirstParagraph"/>
      </w:pPr>
      <w:r>
        <w:t xml:space="preserve">One of the primary responsibilities of a School Counselor is to ensure that students meet rigorous academic standards and prepare for life after high school. In United States New York City, where competition for college admissions can be intense, the role of the School Counselor becomes particularly critical during middle and high school years. These professionals assist students in course selection, ensuring they meet graduation requirements while also challenging themselves with Advanced Placement (AP) or International Baccalaureate (IB) courses if available.</w:t>
      </w:r>
      <w:r>
        <w:t xml:space="preserve"> </w:t>
      </w:r>
      <w:r>
        <w:t xml:space="preserve">Furthermore, a School Counselor plays a pivotal role in the college application process. In NYC, where tuition costs and financial aid structures can be confusing for families from varying socioeconomic backgrounds, the School Counselor provides essential guidance on scholarships, grants, and financial literacy. They help demystify the common application process and guide students toward institutions that are both affordable and academically appropriate. This academic advocacy is crucial in reducing barriers to entry for first-generation college students who may lack familial experience navigating higher education systems.</w:t>
      </w:r>
    </w:p>
    <w:bookmarkEnd w:id="22"/>
    <w:bookmarkStart w:id="23" w:name="Xbc139bbdbeb7a66025dc6ba5734024949a9a6b5"/>
    <w:p>
      <w:pPr>
        <w:pStyle w:val="Heading2"/>
      </w:pPr>
      <w:r>
        <w:t xml:space="preserve">IV. Social-Emotional Learning (SEL) and Mental Health Support</w:t>
      </w:r>
    </w:p>
    <w:p>
      <w:pPr>
        <w:pStyle w:val="FirstParagraph"/>
      </w:pPr>
      <w:r>
        <w:t xml:space="preserve">The second pillar of the School Counselor’s responsibility involves fostering social-emotional learning (SEL). In United States New York City, students face unique stressors including economic instability, gentrification-related displacement, and high levels of academic pressure. The School Counselor acts as a vital support system for students dealing with anxiety, depression, or interpersonal conflicts. While School Counselors are not typically licensed psychotherapists capable of long-term clinical treatment, they provide short-term intervention and crisis management.</w:t>
      </w:r>
      <w:r>
        <w:t xml:space="preserve"> </w:t>
      </w:r>
      <w:r>
        <w:t xml:space="preserve">In NYC’s densely populated schools, identifying at-risk youth early is essential. A trained School Counselor can recognize signs of trauma or behavioral issues and connect students with external mental health resources within the community. They also implement school-wide SEL curricula that promote empathy, resilience, and conflict resolution skills among the student body. This proactive approach helps create a safer school climate and reduces disciplinary incidents, which disproportionately affect marginalized communities in United States New York City urban schools.</w:t>
      </w:r>
    </w:p>
    <w:bookmarkEnd w:id="23"/>
    <w:bookmarkStart w:id="24" w:name="X82d76b922892ba515fe871eaaebc30b55af496e"/>
    <w:p>
      <w:pPr>
        <w:pStyle w:val="Heading2"/>
      </w:pPr>
      <w:r>
        <w:t xml:space="preserve">V. Cultural Competence and Equity Advocacy</w:t>
      </w:r>
    </w:p>
    <w:p>
      <w:pPr>
        <w:pStyle w:val="FirstParagraph"/>
      </w:pPr>
      <w:r>
        <w:t xml:space="preserve">United States New York City is home to students from hundreds of different cultural, linguistic, and socioeconomic backgrounds. Consequently, the School Counselor must possess a high degree of cultural competence to effectively serve this diverse population. A competent School Counselor understands how systemic inequalities impact student outcomes and works tirelessly to advocate for equity within the school environment.</w:t>
      </w:r>
      <w:r>
        <w:t xml:space="preserve"> </w:t>
      </w:r>
      <w:r>
        <w:t xml:space="preserve">In practice, this means challenging tracking systems that may limit opportunities for minority students and ensuring that all students have access to gifted and talented programs or specialized electives regardless of their zip code. The School Counselor often collaborates with teachers, administrators, parents, and community organizations to build a support network around the student. In United States New York City, where family engagement is highly valued yet sometimes hindered by language barriers or work schedules, the School Counselor often serves as a cultural bridge between the home and the school.</w:t>
      </w:r>
    </w:p>
    <w:bookmarkEnd w:id="24"/>
    <w:bookmarkStart w:id="25" w:name="X5838b77841692aa4d0e81f2ee19d84c19cbc0f0"/>
    <w:p>
      <w:pPr>
        <w:pStyle w:val="Heading2"/>
      </w:pPr>
      <w:r>
        <w:t xml:space="preserve">VI. Career Readiness and Community Partnerships</w:t>
      </w:r>
    </w:p>
    <w:p>
      <w:pPr>
        <w:pStyle w:val="FirstParagraph"/>
      </w:pPr>
      <w:r>
        <w:t xml:space="preserve">Finally, the role of a School Counselor extends into career development. In partnership with local businesses and industry leaders in United States New York City, School Counselors help students identify potential career paths that align with their interests and skills. This includes organizing job shadowing opportunities, internships, and career fairs that expose students to the myriad possibilities available in one of the world’s economic hubs. By connecting classroom learning to real-world applications, the School Counselor helps students see the relevance of their education and motivates them to stay engaged in school.</w:t>
      </w:r>
    </w:p>
    <w:bookmarkEnd w:id="25"/>
    <w:bookmarkStart w:id="26" w:name="vii.-conclusion"/>
    <w:p>
      <w:pPr>
        <w:pStyle w:val="Heading2"/>
      </w:pPr>
      <w:r>
        <w:t xml:space="preserve">VII. Conclusion</w:t>
      </w:r>
    </w:p>
    <w:p>
      <w:pPr>
        <w:pStyle w:val="FirstParagraph"/>
      </w:pPr>
      <w:r>
        <w:t xml:space="preserve">In conclusion, the School Counselor is a cornerstone of the educational ecosystem in United States New York City. Their work transcends traditional guidance roles, encompassing academic planning, mental health support, cultural advocacy, and career preparation. As NYC continues to evolve as a global city with an increasingly diverse student population, the need for skilled School Counselors who can navigate these complexities will only grow. Investing in robust counseling programs is not merely an educational preference but a necessity for ensuring that every student in United States New York City has the opportunity to succeed academically and thrive socially. Through their dedication and expertise, School Counselors help shape not just better students, but better citizens capable of contributing positively to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United States New York City</dc:title>
  <dc:creator/>
  <dc:language>en</dc:language>
  <cp:keywords/>
  <dcterms:created xsi:type="dcterms:W3CDTF">2026-07-29T18:07:00Z</dcterms:created>
  <dcterms:modified xsi:type="dcterms:W3CDTF">2026-07-29T18:07:00Z</dcterms:modified>
</cp:coreProperties>
</file>

<file path=docProps/custom.xml><?xml version="1.0" encoding="utf-8"?>
<Properties xmlns="http://schemas.openxmlformats.org/officeDocument/2006/custom-properties" xmlns:vt="http://schemas.openxmlformats.org/officeDocument/2006/docPropsVTypes"/>
</file>