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Zimbabwe</w:t>
      </w:r>
      <w:r>
        <w:t xml:space="preserve"> </w:t>
      </w:r>
      <w:r>
        <w:t xml:space="preserve">Harare</w:t>
      </w:r>
    </w:p>
    <w:bookmarkStart w:id="20" w:name="X1915b30eb1d3c85e503ebc1df713afb07755381"/>
    <w:p>
      <w:pPr>
        <w:pStyle w:val="Heading1"/>
      </w:pPr>
      <w:r>
        <w:t xml:space="preserve">A Comprehensive Analysis of the School Counselor in Zimbabwe Harare</w:t>
      </w:r>
    </w:p>
    <w:p>
      <w:pPr>
        <w:pStyle w:val="FirstParagraph"/>
      </w:pPr>
      <w:r>
        <w:rPr>
          <w:bCs/>
          <w:b/>
        </w:rPr>
        <w:t xml:space="preserve">Date:</w:t>
      </w:r>
      <w:r>
        <w:t xml:space="preserve"> </w:t>
      </w:r>
      <w:r>
        <w:t xml:space="preserve">October 26, 2023</w:t>
      </w:r>
      <w:r>
        <w:br/>
      </w:r>
      <w:r>
        <w:rPr>
          <w:bCs/>
          <w:b/>
        </w:rPr>
        <w:t xml:space="preserve">Municipality:</w:t>
      </w:r>
      <w:r>
        <w:t xml:space="preserve"> </w:t>
      </w:r>
      <w:r>
        <w:t xml:space="preserve">Harare Metropolitan Province</w:t>
      </w:r>
      <w:r>
        <w:br/>
      </w:r>
      <w:r>
        <w:rPr>
          <w:bCs/>
          <w:b/>
        </w:rPr>
        <w:t xml:space="preserve">District/Province:</w:t>
      </w:r>
      <w:r>
        <w:t xml:space="preserve"> </w:t>
      </w:r>
      <w:r>
        <w:t xml:space="preserve">Harare</w:t>
      </w:r>
    </w:p>
    <w:bookmarkEnd w:id="20"/>
    <w:bookmarkStart w:id="21" w:name="i.-introduction"/>
    <w:p>
      <w:pPr>
        <w:pStyle w:val="Heading1"/>
      </w:pPr>
      <w:r>
        <w:t xml:space="preserve">I. Introduction</w:t>
      </w:r>
    </w:p>
    <w:p>
      <w:pPr>
        <w:pStyle w:val="FirstParagraph"/>
      </w:pPr>
      <w:r>
        <w:t xml:space="preserve">The educational landscape of Zimbabwe has undergone significant transformations over the past few decades, evolving from a colonial structure to an independent system aiming for universal access and quality education. Within this evolving framework, the psychosocial well-being of learners has emerged as a critical component of holistic education. In the capital city, Harare, where population density is high and socioeconomic disparities are starkly visible within metropolitan boundaries, the role of the</w:t>
      </w:r>
      <w:r>
        <w:t xml:space="preserve"> </w:t>
      </w:r>
      <w:r>
        <w:rPr>
          <w:bCs/>
          <w:b/>
        </w:rPr>
        <w:t xml:space="preserve">School Counselor</w:t>
      </w:r>
      <w:r>
        <w:t xml:space="preserve"> </w:t>
      </w:r>
      <w:r>
        <w:t xml:space="preserve">has become increasingly vital. This term paper explores the multifaceted duties of a</w:t>
      </w:r>
      <w:r>
        <w:t xml:space="preserve"> </w:t>
      </w:r>
      <w:r>
        <w:rPr>
          <w:bCs/>
          <w:b/>
        </w:rPr>
        <w:t xml:space="preserve">School Counselor</w:t>
      </w:r>
      <w:r>
        <w:t xml:space="preserve"> </w:t>
      </w:r>
      <w:r>
        <w:t xml:space="preserve">operating specifically within the context of Zimbabwe’s capital, Harare. It argues that in an environment marked by economic volatility, health challenges such as HIV/AIDS, and social transition, the</w:t>
      </w:r>
      <w:r>
        <w:t xml:space="preserve"> </w:t>
      </w:r>
      <w:r>
        <w:rPr>
          <w:bCs/>
          <w:b/>
        </w:rPr>
        <w:t xml:space="preserve">School Counselor</w:t>
      </w:r>
      <w:r>
        <w:t xml:space="preserve"> </w:t>
      </w:r>
      <w:r>
        <w:t xml:space="preserve">is not merely an adjunct to academic teaching but a central pillar in maintaining educational continuity and learner welfare.</w:t>
      </w:r>
    </w:p>
    <w:bookmarkEnd w:id="21"/>
    <w:bookmarkStart w:id="22" w:name="Xa0cf5b67b3df73c54780df0b3370e794f9a17ff"/>
    <w:p>
      <w:pPr>
        <w:pStyle w:val="Heading1"/>
      </w:pPr>
      <w:r>
        <w:t xml:space="preserve">II. Contextual Background: Education in Harare</w:t>
      </w:r>
    </w:p>
    <w:p>
      <w:pPr>
        <w:pStyle w:val="FirstParagraph"/>
      </w:pPr>
      <w:r>
        <w:t xml:space="preserve">Zimbabwe’s education system is governed by the Ministry of Primary and Secondary Education, which sets policy standards for both public and private institutions. However, the implementation of these policies varies significantly depending on resource availability and administrative capacity. Harare, as the economic hub of Zimbabwe, hosts a diverse range of schools. From well-resourced private institutions to underfunded public schools in high-density suburbs such as Mbare, Budiriro, and Highfield (often colloquially referred to by residents simply as "the Township"), the disparity in resources is profound.</w:t>
      </w:r>
    </w:p>
    <w:p>
      <w:pPr>
        <w:pStyle w:val="BodyText"/>
      </w:pPr>
      <w:r>
        <w:t xml:space="preserve">In this context, the presence of a trained</w:t>
      </w:r>
      <w:r>
        <w:t xml:space="preserve"> </w:t>
      </w:r>
      <w:r>
        <w:rPr>
          <w:bCs/>
          <w:b/>
        </w:rPr>
        <w:t xml:space="preserve">School Counselor</w:t>
      </w:r>
      <w:r>
        <w:t xml:space="preserve"> </w:t>
      </w:r>
      <w:r>
        <w:t xml:space="preserve">serves as a stabilizing force. While urban centers like Harare generally have better infrastructure than rural districts, they face unique pressures including rapid urbanization, youth unemployment precursors among teenagers, and family instability due to economic migration. The</w:t>
      </w:r>
      <w:r>
        <w:t xml:space="preserve"> </w:t>
      </w:r>
      <w:r>
        <w:rPr>
          <w:bCs/>
          <w:b/>
        </w:rPr>
        <w:t xml:space="preserve">School Counselor</w:t>
      </w:r>
      <w:r>
        <w:t xml:space="preserve"> </w:t>
      </w:r>
      <w:r>
        <w:t xml:space="preserve">in Harare must navigate these specific local dynamics to provide effective psychosocial support.</w:t>
      </w:r>
    </w:p>
    <w:bookmarkEnd w:id="22"/>
    <w:bookmarkStart w:id="27" w:name="X8193eaa05f41a1c1f7c166d730e3da7b9daf76d"/>
    <w:p>
      <w:pPr>
        <w:pStyle w:val="Heading1"/>
      </w:pPr>
      <w:r>
        <w:t xml:space="preserve">III. Core Functions of the School Counselor in Harare</w:t>
      </w:r>
    </w:p>
    <w:p>
      <w:pPr>
        <w:pStyle w:val="FirstParagraph"/>
      </w:pPr>
      <w:r>
        <w:t xml:space="preserve">The mandate of a</w:t>
      </w:r>
      <w:r>
        <w:t xml:space="preserve"> </w:t>
      </w:r>
      <w:r>
        <w:rPr>
          <w:bCs/>
          <w:b/>
        </w:rPr>
        <w:t xml:space="preserve">School Counselor</w:t>
      </w:r>
      <w:r>
        <w:t xml:space="preserve"> </w:t>
      </w:r>
      <w:r>
        <w:t xml:space="preserve">extends far beyond career guidance, although this remains a crucial aspect. In Harare, the role is defined by several key functions:</w:t>
      </w:r>
    </w:p>
    <w:bookmarkStart w:id="23" w:name="Xcf93061015ff06dfde0a758f20f44d2e6b2733b"/>
    <w:p>
      <w:pPr>
        <w:pStyle w:val="Heading2"/>
      </w:pPr>
      <w:r>
        <w:t xml:space="preserve">A. Psychosocial Support and Crisis Intervention</w:t>
      </w:r>
    </w:p>
    <w:p>
      <w:pPr>
        <w:pStyle w:val="FirstParagraph"/>
      </w:pPr>
      <w:r>
        <w:t xml:space="preserve">Learners in Harare face unique stressors ranging from household poverty to exposure to community violence. The</w:t>
      </w:r>
      <w:r>
        <w:t xml:space="preserve"> </w:t>
      </w:r>
      <w:r>
        <w:rPr>
          <w:bCs/>
          <w:b/>
        </w:rPr>
        <w:t xml:space="preserve">School Counselor</w:t>
      </w:r>
      <w:r>
        <w:t xml:space="preserve"> </w:t>
      </w:r>
      <w:r>
        <w:t xml:space="preserve">acts as the first line of defense in mental health support within the school environment. This involves identifying signs of depression, anxiety, and trauma among students. In recent years, there has been a growing recognition of mental health issues among adolescents in Zimbabwean schools. The</w:t>
      </w:r>
      <w:r>
        <w:t xml:space="preserve"> </w:t>
      </w:r>
      <w:r>
        <w:rPr>
          <w:bCs/>
          <w:b/>
        </w:rPr>
        <w:t xml:space="preserve">School Counselor</w:t>
      </w:r>
      <w:r>
        <w:t xml:space="preserve"> </w:t>
      </w:r>
      <w:r>
        <w:t xml:space="preserve">provides a safe space for confidential dialogue, helping students process emotional disturbances that may otherwise lead to school dropout or disciplinary issues.</w:t>
      </w:r>
    </w:p>
    <w:bookmarkEnd w:id="23"/>
    <w:bookmarkStart w:id="24" w:name="b.-guidance-and-career-counseling"/>
    <w:p>
      <w:pPr>
        <w:pStyle w:val="Heading2"/>
      </w:pPr>
      <w:r>
        <w:t xml:space="preserve">B. Guidance and Career Counseling</w:t>
      </w:r>
    </w:p>
    <w:p>
      <w:pPr>
        <w:pStyle w:val="FirstParagraph"/>
      </w:pPr>
      <w:r>
        <w:t xml:space="preserve">A significant portion of the</w:t>
      </w:r>
      <w:r>
        <w:t xml:space="preserve"> </w:t>
      </w:r>
      <w:r>
        <w:rPr>
          <w:bCs/>
          <w:b/>
        </w:rPr>
        <w:t xml:space="preserve">School Counselor’s</w:t>
      </w:r>
      <w:r>
        <w:t xml:space="preserve"> </w:t>
      </w:r>
      <w:r>
        <w:t xml:space="preserve">time is dedicated to academic and career guidance. Given Zimbabwe’s challenging economic climate, helping students make informed decisions about their secondary education streams (Sciences vs. Arts) and subsequent tertiary pathways is critical. The</w:t>
      </w:r>
      <w:r>
        <w:t xml:space="preserve"> </w:t>
      </w:r>
      <w:r>
        <w:rPr>
          <w:bCs/>
          <w:b/>
        </w:rPr>
        <w:t xml:space="preserve">School Counselor</w:t>
      </w:r>
      <w:r>
        <w:t xml:space="preserve"> </w:t>
      </w:r>
      <w:r>
        <w:t xml:space="preserve">assists learners in understanding the link between educational choices and future employability. This function is particularly important in Harare, where competition for limited university places and job opportunities is intense.</w:t>
      </w:r>
    </w:p>
    <w:bookmarkEnd w:id="24"/>
    <w:bookmarkStart w:id="25" w:name="Xf795241a040aaaeffd6e502ad1980ce23b940c3"/>
    <w:p>
      <w:pPr>
        <w:pStyle w:val="Heading2"/>
      </w:pPr>
      <w:r>
        <w:t xml:space="preserve">C. HIV/AIDS Prevention and Health Education</w:t>
      </w:r>
    </w:p>
    <w:p>
      <w:pPr>
        <w:pStyle w:val="FirstParagraph"/>
      </w:pPr>
      <w:r>
        <w:t xml:space="preserve">Zimbabwe continues to battle a high prevalence rate of HIV/AIDS. The</w:t>
      </w:r>
      <w:r>
        <w:t xml:space="preserve"> </w:t>
      </w:r>
      <w:r>
        <w:rPr>
          <w:bCs/>
          <w:b/>
        </w:rPr>
        <w:t xml:space="preserve">School Counselor</w:t>
      </w:r>
      <w:r>
        <w:t xml:space="preserve"> </w:t>
      </w:r>
      <w:r>
        <w:t xml:space="preserve">plays a pivotal role in the school’s health policy implementation. This includes conducting peer education sessions, facilitating discussions on sexual reproductive health, and destigmatizing the status of learners living with HIV. The counselor often collaborates with local clinics and NGOs operating in Harare to provide comprehensive care coordination for infected or affected students.</w:t>
      </w:r>
    </w:p>
    <w:bookmarkEnd w:id="25"/>
    <w:bookmarkStart w:id="26" w:name="X6320553d23ac1d83c2b88eec94fd1fe731d4b4c"/>
    <w:p>
      <w:pPr>
        <w:pStyle w:val="Heading2"/>
      </w:pPr>
      <w:r>
        <w:t xml:space="preserve">D. Conflict Resolution and Social Cohesion</w:t>
      </w:r>
    </w:p>
    <w:p>
      <w:pPr>
        <w:pStyle w:val="FirstParagraph"/>
      </w:pPr>
      <w:r>
        <w:t xml:space="preserve">Schools in Harare are microcosms of society, reflecting ethnic, religious, and class diversities. The</w:t>
      </w:r>
      <w:r>
        <w:t xml:space="preserve"> </w:t>
      </w:r>
      <w:r>
        <w:rPr>
          <w:bCs/>
          <w:b/>
        </w:rPr>
        <w:t xml:space="preserve">School Counselor</w:t>
      </w:r>
      <w:r>
        <w:t xml:space="preserve"> </w:t>
      </w:r>
      <w:r>
        <w:t xml:space="preserve">is often tasked with mediating conflicts between students or between students and staff. By promoting social cohesion and empathy, the counselor helps maintain a harmonious school climate that fosters learning.</w:t>
      </w:r>
    </w:p>
    <w:bookmarkEnd w:id="26"/>
    <w:bookmarkEnd w:id="27"/>
    <w:bookmarkStart w:id="28" w:name="Xcf260b86ec33f9814f6d3b065c3958a233a2b51"/>
    <w:p>
      <w:pPr>
        <w:pStyle w:val="Heading1"/>
      </w:pPr>
      <w:r>
        <w:t xml:space="preserve">IV. Challenges Facing School Counselors in Harare</w:t>
      </w:r>
    </w:p>
    <w:p>
      <w:pPr>
        <w:pStyle w:val="FirstParagraph"/>
      </w:pPr>
      <w:r>
        <w:t xml:space="preserve">Despite the clear need for their services,</w:t>
      </w:r>
      <w:r>
        <w:t xml:space="preserve"> </w:t>
      </w:r>
      <w:r>
        <w:rPr>
          <w:bCs/>
          <w:b/>
        </w:rPr>
        <w:t xml:space="preserve">School Counselors</w:t>
      </w:r>
      <w:r>
        <w:t xml:space="preserve"> </w:t>
      </w:r>
      <w:r>
        <w:t xml:space="preserve">in Harare face substantial systemic challenges:</w:t>
      </w:r>
    </w:p>
    <w:p>
      <w:pPr>
        <w:numPr>
          <w:ilvl w:val="0"/>
          <w:numId w:val="1001"/>
        </w:numPr>
        <w:pStyle w:val="Compact"/>
      </w:pPr>
      <w:r>
        <w:rPr>
          <w:bCs/>
          <w:b/>
        </w:rPr>
        <w:t xml:space="preserve">Lack of Standardization:</w:t>
      </w:r>
      <w:r>
        <w:t xml:space="preserve"> </w:t>
      </w:r>
      <w:r>
        <w:t xml:space="preserve">Unlike medical doctors or teachers, the profession of school counseling is not always strictly regulated across all private and public sectors. This leads to variability in the quality of service provided.</w:t>
      </w:r>
    </w:p>
    <w:p>
      <w:pPr>
        <w:numPr>
          <w:ilvl w:val="0"/>
          <w:numId w:val="1001"/>
        </w:numPr>
        <w:pStyle w:val="Compact"/>
      </w:pPr>
      <w:r>
        <w:rPr>
          <w:bCs/>
          <w:b/>
        </w:rPr>
        <w:t xml:space="preserve">Resource Constraints:</w:t>
      </w:r>
      <w:r>
        <w:t xml:space="preserve"> </w:t>
      </w:r>
      <w:r>
        <w:t xml:space="preserve">Many public schools in Harare lack dedicated counseling offices. A</w:t>
      </w:r>
      <w:r>
        <w:t xml:space="preserve"> </w:t>
      </w:r>
      <w:r>
        <w:rPr>
          <w:bCs/>
          <w:b/>
        </w:rPr>
        <w:t xml:space="preserve">School Counselor</w:t>
      </w:r>
      <w:r>
        <w:t xml:space="preserve"> </w:t>
      </w:r>
      <w:r>
        <w:t xml:space="preserve">may be tasked with running a guidance department while also handling administrative duties, diluting their effectiveness.</w:t>
      </w:r>
    </w:p>
    <w:p>
      <w:pPr>
        <w:numPr>
          <w:ilvl w:val="0"/>
          <w:numId w:val="1001"/>
        </w:numPr>
        <w:pStyle w:val="Compact"/>
      </w:pPr>
      <w:r>
        <w:rPr>
          <w:bCs/>
          <w:b/>
        </w:rPr>
        <w:t xml:space="preserve">Cultural Stigma:</w:t>
      </w:r>
      <w:r>
        <w:t xml:space="preserve"> </w:t>
      </w:r>
      <w:r>
        <w:t xml:space="preserve">In some communities within Harare, seeking help from a counselor is still viewed with suspicion or stigma, associated with "madness" rather than mental health support. Overcoming this barrier requires extensive community sensitization efforts.</w:t>
      </w:r>
    </w:p>
    <w:p>
      <w:pPr>
        <w:numPr>
          <w:ilvl w:val="0"/>
          <w:numId w:val="1001"/>
        </w:numPr>
        <w:pStyle w:val="Compact"/>
      </w:pPr>
      <w:r>
        <w:rPr>
          <w:bCs/>
          <w:b/>
        </w:rPr>
        <w:t xml:space="preserve">Economic Instability:</w:t>
      </w:r>
      <w:r>
        <w:t xml:space="preserve"> </w:t>
      </w:r>
      <w:r>
        <w:t xml:space="preserve">The broader economic crisis in Zimbabwe affects the counseling profession itself. Counselors often struggle with low remuneration and lack of professional development opportunities, leading to brain drain where qualified professionals leave the country or the sector.</w:t>
      </w:r>
    </w:p>
    <w:bookmarkEnd w:id="28"/>
    <w:bookmarkStart w:id="29" w:name="v.-strategic-recommendations"/>
    <w:p>
      <w:pPr>
        <w:pStyle w:val="Heading1"/>
      </w:pPr>
      <w:r>
        <w:t xml:space="preserve">V. Strategic Recommendations</w:t>
      </w:r>
    </w:p>
    <w:p>
      <w:pPr>
        <w:pStyle w:val="FirstParagraph"/>
      </w:pPr>
      <w:r>
        <w:t xml:space="preserve">To enhance the efficacy of the</w:t>
      </w:r>
      <w:r>
        <w:t xml:space="preserve"> </w:t>
      </w:r>
      <w:r>
        <w:rPr>
          <w:bCs/>
          <w:b/>
        </w:rPr>
        <w:t xml:space="preserve">School Counselor</w:t>
      </w:r>
      <w:r>
        <w:t xml:space="preserve"> </w:t>
      </w:r>
      <w:r>
        <w:t xml:space="preserve">in Zimbabwe Harare, several strategic interventions are recommended:</w:t>
      </w:r>
    </w:p>
    <w:p>
      <w:pPr>
        <w:pStyle w:val="BodyText"/>
      </w:pPr>
      <w:r>
        <w:rPr>
          <w:bCs/>
          <w:b/>
        </w:rPr>
        <w:t xml:space="preserve">A. Policy Integration:</w:t>
      </w:r>
      <w:r>
        <w:t xml:space="preserve">The Ministry of Primary and Secondary Education must enforce a policy requiring every secondary school to employ at least one full-time qualified</w:t>
      </w:r>
      <w:r>
        <w:t xml:space="preserve"> </w:t>
      </w:r>
      <w:r>
        <w:rPr>
          <w:bCs/>
          <w:b/>
        </w:rPr>
        <w:t xml:space="preserve">School Counselor</w:t>
      </w:r>
      <w:r>
        <w:t xml:space="preserve">. This ensures that guidance is not an optional extra but a core educational service.</w:t>
      </w:r>
    </w:p>
    <w:p>
      <w:pPr>
        <w:pStyle w:val="BodyText"/>
      </w:pPr>
      <w:r>
        <w:rPr>
          <w:bCs/>
          <w:b/>
        </w:rPr>
        <w:t xml:space="preserve">B. Professional Training:</w:t>
      </w:r>
      <w:r>
        <w:t xml:space="preserve"> </w:t>
      </w:r>
      <w:r>
        <w:t xml:space="preserve">There should be increased investment in training programs for counselors through local institutions like the University of Zimbabwe or Bindura University of Science Education, focusing on context-specific issues such as economic trauma and HIV/AIDS management.</w:t>
      </w:r>
    </w:p>
    <w:p>
      <w:pPr>
        <w:pStyle w:val="BodyText"/>
      </w:pPr>
      <w:r>
        <w:rPr>
          <w:bCs/>
          <w:b/>
        </w:rPr>
        <w:t xml:space="preserve">C. Community Partnership:</w:t>
      </w:r>
      <w:r>
        <w:t xml:space="preserve"> </w:t>
      </w:r>
      <w:r>
        <w:rPr>
          <w:bCs/>
          <w:b/>
        </w:rPr>
        <w:t xml:space="preserve">School Counselors</w:t>
      </w:r>
      <w:r>
        <w:t xml:space="preserve"> </w:t>
      </w:r>
      <w:r>
        <w:t xml:space="preserve">must actively engage parents and community leaders to demystify the counseling profession. Workshops in high-density suburbs can help normalize mental health discussions, making students more likely to seek help.</w:t>
      </w:r>
    </w:p>
    <w:bookmarkEnd w:id="29"/>
    <w:bookmarkStart w:id="30" w:name="vi.-conclusion"/>
    <w:p>
      <w:pPr>
        <w:pStyle w:val="Heading1"/>
      </w:pPr>
      <w:r>
        <w:t xml:space="preserve">VI. Conclusion</w:t>
      </w:r>
    </w:p>
    <w:p>
      <w:pPr>
        <w:pStyle w:val="FirstParagraph"/>
      </w:pPr>
      <w:r>
        <w:t xml:space="preserve">In conclusion, the role of the</w:t>
      </w:r>
      <w:r>
        <w:t xml:space="preserve"> </w:t>
      </w:r>
      <w:r>
        <w:rPr>
          <w:bCs/>
          <w:b/>
        </w:rPr>
        <w:t xml:space="preserve">School Counselor</w:t>
      </w:r>
      <w:r>
        <w:t xml:space="preserve"> </w:t>
      </w:r>
      <w:r>
        <w:t xml:space="preserve">in Zimbabwe Harare is indispensable for the holistic development of learners. In a city characterized by both opportunity and hardship, these professionals provide essential emotional scaffolding that allows students to navigate academic pressures and social challenges. While resource limitations and cultural stigmas present ongoing hurdles, the integration of robust counseling services into the Harare educational framework is not just beneficial but necessary. By empowering</w:t>
      </w:r>
      <w:r>
        <w:t xml:space="preserve"> </w:t>
      </w:r>
      <w:r>
        <w:rPr>
          <w:bCs/>
          <w:b/>
        </w:rPr>
        <w:t xml:space="preserve">School Counselors</w:t>
      </w:r>
      <w:r>
        <w:t xml:space="preserve"> </w:t>
      </w:r>
      <w:r>
        <w:t xml:space="preserve">through policy support, training, and community engagement, Zimbabwe can ensure that its future generation in the capital city is resilient, healthy, and prepared for a competitive world.</w:t>
      </w:r>
    </w:p>
    <w:p>
      <w:pPr>
        <w:pStyle w:val="BodyText"/>
      </w:pPr>
      <w:r>
        <w:t xml:space="preserve">The future of education in Harare relies heavily on recognizing that academic excellence cannot be achieved in isolation from emotional well-being. Therefore, the</w:t>
      </w:r>
      <w:r>
        <w:t xml:space="preserve"> </w:t>
      </w:r>
      <w:r>
        <w:rPr>
          <w:bCs/>
          <w:b/>
        </w:rPr>
        <w:t xml:space="preserve">School Counselor</w:t>
      </w:r>
      <w:r>
        <w:t xml:space="preserve"> </w:t>
      </w:r>
      <w:r>
        <w:t xml:space="preserve">must be elevated from a peripheral support role to a central strategic partner in educational reform.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Zimbabwe Harare</dc:title>
  <dc:creator/>
  <dc:language>en</dc:language>
  <cp:keywords/>
  <dcterms:created xsi:type="dcterms:W3CDTF">2026-07-29T05:54:36Z</dcterms:created>
  <dcterms:modified xsi:type="dcterms:W3CDTF">2026-07-29T05:54:36Z</dcterms:modified>
</cp:coreProperties>
</file>

<file path=docProps/custom.xml><?xml version="1.0" encoding="utf-8"?>
<Properties xmlns="http://schemas.openxmlformats.org/officeDocument/2006/custom-properties" xmlns:vt="http://schemas.openxmlformats.org/officeDocument/2006/docPropsVTypes"/>
</file>