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Algeria</w:t>
      </w:r>
      <w:r>
        <w:t xml:space="preserve"> </w:t>
      </w:r>
      <w:r>
        <w:t xml:space="preserve">Algiers</w:t>
      </w:r>
    </w:p>
    <w:bookmarkStart w:id="30" w:name="X5ba2258980e5eae5fc10fc8e3e6ae064f76a259"/>
    <w:p>
      <w:pPr>
        <w:pStyle w:val="Heading1"/>
      </w:pPr>
      <w:r>
        <w:t xml:space="preserve">The Role and Evolution of the Social Worker in Algeria Algiers</w:t>
      </w:r>
    </w:p>
    <w:p>
      <w:pPr>
        <w:pStyle w:val="FirstParagraph"/>
      </w:pPr>
      <w:r>
        <w:rPr>
          <w:bCs/>
          <w:b/>
        </w:rPr>
        <w:t xml:space="preserve">A Term Paper Submitted in Partial Fulfillment of the Requirements for Social Work Studies</w:t>
      </w:r>
    </w:p>
    <w:p>
      <w:pPr>
        <w:pStyle w:val="BodyText"/>
      </w:pPr>
      <w:r>
        <w:rPr>
          <w:iCs/>
          <w:i/>
        </w:rPr>
        <w:t xml:space="preserve">Focus Area: Urban Social Dynamics in North Africa</w:t>
      </w:r>
    </w:p>
    <w:bookmarkStart w:id="20" w:name="abstract"/>
    <w:p>
      <w:pPr>
        <w:pStyle w:val="Heading2"/>
      </w:pPr>
      <w:r>
        <w:t xml:space="preserve">Abstract</w:t>
      </w:r>
    </w:p>
    <w:p>
      <w:pPr>
        <w:pStyle w:val="FirstParagraph"/>
      </w:pPr>
      <w:r>
        <w:t xml:space="preserve">This term paper examines the critical and evolving role of the Social Worker within the specific socio-economic context of Algeria Algiers. As the capital city undergoes rapid urbanization, demographic shifts, and modernization, traditional family support structures face unprecedented strain. This document analyzes how social workers in Algeria Algiers act as vital intermediaries between state policy and community welfare. It explores historical developments, current challenges such as housing shortages and youth unemployment, and the future trajectory of professional social work practice in this vibrant North African metropolis.</w:t>
      </w:r>
    </w:p>
    <w:bookmarkEnd w:id="20"/>
    <w:bookmarkStart w:id="21" w:name="introduction"/>
    <w:p>
      <w:pPr>
        <w:pStyle w:val="Heading2"/>
      </w:pPr>
      <w:r>
        <w:t xml:space="preserve">1. Introduction</w:t>
      </w:r>
    </w:p>
    <w:p>
      <w:pPr>
        <w:pStyle w:val="FirstParagraph"/>
      </w:pPr>
      <w:r>
        <w:t xml:space="preserve">The city of Algiers, the bustling capital of Algeria (Algiers), stands at a crossroads between deep-rooted cultural traditions and the pressing demands of modern urban life. In this complex environment, the professional identity of the Social Worker has emerged as a necessity rather than merely an optional service. Historically, social welfare in Algerian society was managed through extended family networks and community solidarity, principles deeply embedded in Islamic culture and local customs. However, as Algeria Algiers expands into one of Africa’s largest metropolitan areas, these traditional safety nets are fragmenting due to urbanization, migration from rural areas to the capital for employment opportunities (often referred to locally as "Algerianization"), and changing family dynamics.</w:t>
      </w:r>
    </w:p>
    <w:p>
      <w:pPr>
        <w:pStyle w:val="BodyText"/>
      </w:pPr>
      <w:r>
        <w:t xml:space="preserve">This term paper argues that the Social Worker is no longer just a facilitator of charity but a strategic agent of social change. In Algeria Algiers, these professionals navigate a unique landscape characterized by high youth demographics, economic constraints, and a growing demand for psychological and social services. Understanding the specific functions of Social Workers in this region is essential for comprehending how modern welfare systems are adapting to preserve social cohesion amidst rapid transformation.</w:t>
      </w:r>
    </w:p>
    <w:bookmarkEnd w:id="21"/>
    <w:bookmarkStart w:id="22" w:name="X35081e042914d34e268387dfcc9490fa3118473"/>
    <w:p>
      <w:pPr>
        <w:pStyle w:val="Heading2"/>
      </w:pPr>
      <w:r>
        <w:t xml:space="preserve">2. Historical Context of Social Work in Algeria</w:t>
      </w:r>
    </w:p>
    <w:p>
      <w:pPr>
        <w:pStyle w:val="FirstParagraph"/>
      </w:pPr>
      <w:r>
        <w:t xml:space="preserve">To understand the current state of social work, one must look back at the post-independence era. Following Algeria’s independence in 1962, the state assumed a paternalistic role in social welfare, establishing vast networks for housing and education. However, professional Social Work as an academic discipline and regulated profession was slow to develop compared to Western Europe or North America. For decades, social assistance was largely administrative rather than clinical or therapeutic.</w:t>
      </w:r>
    </w:p>
    <w:p>
      <w:pPr>
        <w:pStyle w:val="BodyText"/>
      </w:pPr>
      <w:r>
        <w:t xml:space="preserve">In recent years, particularly since the early 2000s, there has been a significant push in Algeria Algiers to professionalize this field. Universities in Algiers have introduced degrees in Social Work and Sociology, reflecting a government recognition that administrative handouts are insufficient to address complex social issues such as domestic violence, substance abuse among youth, and elderly isolation. The modern Social Worker in Algeria Algiers is increasingly seen as a technical expert required to implement state policies effectively at the grassroots level.</w:t>
      </w:r>
    </w:p>
    <w:bookmarkEnd w:id="22"/>
    <w:bookmarkStart w:id="26" w:name="key-areas-of-intervention"/>
    <w:p>
      <w:pPr>
        <w:pStyle w:val="Heading2"/>
      </w:pPr>
      <w:r>
        <w:t xml:space="preserve">3. Key Areas of Intervention</w:t>
      </w:r>
    </w:p>
    <w:bookmarkStart w:id="23" w:name="urban-poverty-and-housing"/>
    <w:p>
      <w:pPr>
        <w:pStyle w:val="Heading3"/>
      </w:pPr>
      <w:r>
        <w:t xml:space="preserve">3.1 Urban Poverty and Housing</w:t>
      </w:r>
    </w:p>
    <w:p>
      <w:pPr>
        <w:pStyle w:val="FirstParagraph"/>
      </w:pPr>
      <w:r>
        <w:t xml:space="preserve">A defining feature of Algeria Algiers is the presence of dense urban neighborhoods and vast peripheral housing projects (Cités). The Social Worker plays a crucial role in managing social integration within these high-density areas. They assist families in navigating bureaucratic processes for housing allocation, access to healthcare, and financial aid. In districts such as Bab El Oued or Hydra, social workers often serve as the first point of contact for residents struggling with poverty or eviction threats. Their intervention is critical not only in providing material aid but also in mediating conflicts between residents and municipal authorities.</w:t>
      </w:r>
    </w:p>
    <w:bookmarkEnd w:id="23"/>
    <w:bookmarkStart w:id="24" w:name="youth-unemployment-and-social-exclusion"/>
    <w:p>
      <w:pPr>
        <w:pStyle w:val="Heading3"/>
      </w:pPr>
      <w:r>
        <w:t xml:space="preserve">3.2 Youth Unemployment and Social Exclusion</w:t>
      </w:r>
    </w:p>
    <w:p>
      <w:pPr>
        <w:pStyle w:val="FirstParagraph"/>
      </w:pPr>
      <w:r>
        <w:t xml:space="preserve">Youth unemployment remains one of the most significant challenges facing Algeria Algiers. The disconnect between educational outcomes and labor market needs has led to social friction in certain neighborhoods. Here, the Social Worker acts as a counselor and mentor, guiding young people toward vocational training programs, job placement services, and community engagement initiatives. They work with non-governmental organizations (NGOs) that operate within Algiers to create safe spaces for at-risk youth who might otherwise be drawn into delinquent behavior or radicalization. By fostering a sense of belonging and purpose, Social Workers help mitigate the social risks associated with high unemployment rates in the capital.</w:t>
      </w:r>
    </w:p>
    <w:bookmarkEnd w:id="24"/>
    <w:bookmarkStart w:id="25" w:name="family-welfare-and-gender-issues"/>
    <w:p>
      <w:pPr>
        <w:pStyle w:val="Heading3"/>
      </w:pPr>
      <w:r>
        <w:t xml:space="preserve">3.3 Family Welfare and Gender Issues</w:t>
      </w:r>
    </w:p>
    <w:p>
      <w:pPr>
        <w:pStyle w:val="FirstParagraph"/>
      </w:pPr>
      <w:r>
        <w:t xml:space="preserve">In Algeria Algiers, the family unit is central to societal structure, but it is also under pressure. Domestic violence and divorce rates have been topics of increasing public discourse. Social Workers are essential in supporting victims of domestic abuse, providing psychological support, and connecting them with legal resources. They work closely with courts and police forces in Algiers to enforce protective orders for women and children. Furthermore, they provide counseling services for families undergoing structural changes due to the migration patterns within the country, where elders are often left behind in Algiers while younger family members move abroad or seek work elsewhere.</w:t>
      </w:r>
    </w:p>
    <w:bookmarkEnd w:id="25"/>
    <w:bookmarkEnd w:id="26"/>
    <w:bookmarkStart w:id="27" w:name="X2a6aafb549aeb3b49d3a535bdc67f52db719324"/>
    <w:p>
      <w:pPr>
        <w:pStyle w:val="Heading2"/>
      </w:pPr>
      <w:r>
        <w:t xml:space="preserve">4. Challenges Facing Social Workers in Algeria Algiers</w:t>
      </w:r>
    </w:p>
    <w:p>
      <w:pPr>
        <w:pStyle w:val="FirstParagraph"/>
      </w:pPr>
      <w:r>
        <w:t xml:space="preserve">Despite the growing recognition of their importance, Social Workers in Algeria Algiers face significant hurdles. Firstly, there is a persistent stigma associated with seeking social services; many citizens view it as an admission of failure or weakness rather than a right. Overcoming this cultural barrier requires not only technical skill but also strong community trust-building abilities.</w:t>
      </w:r>
    </w:p>
    <w:p>
      <w:pPr>
        <w:pStyle w:val="BodyText"/>
      </w:pPr>
      <w:r>
        <w:t xml:space="preserve">Secondly, resource limitations are prevalent. While the government allocates budgets for social action, the distribution of resources often lags behind the actual needs in densely populated areas like central Algiers. Social Workers frequently report high caseloads with limited support staff and inadequate access to psychological tools or community centers.</w:t>
      </w:r>
    </w:p>
    <w:p>
      <w:pPr>
        <w:pStyle w:val="BodyText"/>
      </w:pPr>
      <w:r>
        <w:t xml:space="preserve">Additionally, there is a need for continuous professional development. The field of social work is evolving globally, incorporating new methods of trauma-informed care and community organizing. Ensuring that Social Workers in Algeria Algiers have access to ongoing training and international best practices remains an area requiring attention from both state institutions and academic bodies.</w:t>
      </w:r>
    </w:p>
    <w:bookmarkEnd w:id="27"/>
    <w:bookmarkStart w:id="28" w:name="conclusion"/>
    <w:p>
      <w:pPr>
        <w:pStyle w:val="Heading2"/>
      </w:pPr>
      <w:r>
        <w:t xml:space="preserve">5. Conclusion</w:t>
      </w:r>
    </w:p>
    <w:p>
      <w:pPr>
        <w:pStyle w:val="FirstParagraph"/>
      </w:pPr>
      <w:r>
        <w:t xml:space="preserve">In conclusion, the Social Worker in Algeria Algiers occupies a pivotal position in the nation’s social fabric. As the capital continues to grow and evolve, these professionals bridge the gap between traditional communal values and modern state structures. They are not merely administrators of aid but advocates for human dignity, agents of prevention against social exclusion, and counselors for a changing society.</w:t>
      </w:r>
    </w:p>
    <w:p>
      <w:pPr>
        <w:pStyle w:val="BodyText"/>
      </w:pPr>
      <w:r>
        <w:t xml:space="preserve">The future of effective social policy in Algeria depends heavily on empowering Social Workers with adequate resources, legal backing, and professional recognition. By strengthening the role of the Social Worker in Algeria Algiers, the nation can better address its contemporary challenges, ensuring that urbanization does not come at the cost of social cohesion. Further research and investment in this profession are warranted to fully realize its potential in fostering a more resilient and equitable society.</w:t>
      </w:r>
    </w:p>
    <w:bookmarkEnd w:id="28"/>
    <w:bookmarkStart w:id="29" w:name="references"/>
    <w:p>
      <w:pPr>
        <w:pStyle w:val="Heading2"/>
      </w:pPr>
      <w:r>
        <w:t xml:space="preserve">6. References</w:t>
      </w:r>
    </w:p>
    <w:p>
      <w:pPr>
        <w:pStyle w:val="FirstParagraph"/>
      </w:pPr>
      <w:r>
        <w:rPr>
          <w:iCs/>
          <w:i/>
        </w:rPr>
        <w:t xml:space="preserve">(Note: For a formal academic submission, standard APA or MLA citations would be inserted here referencing specific studies on Algerian sociology, reports from the Algerian Ministry of Social Affairs, and journals regarding North African urban development.)</w:t>
      </w:r>
    </w:p>
    <w:p>
      <w:r>
        <w:pict>
          <v:rect style="width:0;height:1.5pt" o:hralign="center" o:hrstd="t" o:hr="t"/>
        </w:pict>
      </w:r>
    </w:p>
    <w:p>
      <w:pPr>
        <w:pStyle w:val="FirstParagraph"/>
      </w:pPr>
      <w:r>
        <w:t xml:space="preserve">© 2023 Term Paper Series on Urban Social Studies.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Social Worker in Algeria Algiers</dc:title>
  <dc:creator/>
  <dc:language>en</dc:language>
  <cp:keywords/>
  <dcterms:created xsi:type="dcterms:W3CDTF">2026-07-29T14:42:57Z</dcterms:created>
  <dcterms:modified xsi:type="dcterms:W3CDTF">2026-07-29T14:42:57Z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