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Pakistan</w:t>
      </w:r>
      <w:r>
        <w:t xml:space="preserve"> </w:t>
      </w:r>
      <w:r>
        <w:t xml:space="preserve">Karachi</w:t>
      </w:r>
    </w:p>
    <w:bookmarkStart w:id="20" w:name="X72c981267266bbf8f08b18a2a8a0dc98fbaa7ea"/>
    <w:p>
      <w:pPr>
        <w:pStyle w:val="Heading1"/>
      </w:pPr>
      <w:r>
        <w:t xml:space="preserve">The Role of the Social Worker in Pakistan Karachi</w:t>
      </w:r>
    </w:p>
    <w:p>
      <w:pPr>
        <w:pStyle w:val="FirstParagraph"/>
      </w:pPr>
      <w:r>
        <w:rPr>
          <w:bCs/>
          <w:b/>
        </w:rPr>
        <w:t xml:space="preserve">A Term Paper Analysis on Community Development, Mental Health, and Human Rights in a Metropolitan Context.</w:t>
      </w:r>
    </w:p>
    <w:p>
      <w:pPr>
        <w:pStyle w:val="BodyText"/>
      </w:pPr>
      <w:r>
        <w:rPr>
          <w:iCs/>
          <w:i/>
        </w:rPr>
        <w:t xml:space="preserve">Student Name: [Your Name]</w:t>
      </w:r>
      <w:r>
        <w:br/>
      </w:r>
      <w:r>
        <w:rPr>
          <w:iCs/>
          <w:i/>
        </w:rPr>
        <w:t xml:space="preserve">Date: October 26, 2023</w:t>
      </w:r>
    </w:p>
    <w:bookmarkEnd w:id="20"/>
    <w:bookmarkStart w:id="21" w:name="abstract"/>
    <w:p>
      <w:pPr>
        <w:pStyle w:val="Heading1"/>
      </w:pPr>
      <w:r>
        <w:t xml:space="preserve">Abstract</w:t>
      </w:r>
    </w:p>
    <w:p>
      <w:pPr>
        <w:pStyle w:val="FirstParagraph"/>
      </w:pPr>
      <w:r>
        <w:t xml:space="preserve">This term paper explores the critical role of the social worker within the complex urban landscape of Pakistan Karachi. As one of the most densely populated cities in the world, Karachi faces unique socio-economic challenges ranging from rapid urbanization and poverty to political unrest and natural disasters. This document examines how professional</w:t>
      </w:r>
      <w:r>
        <w:t xml:space="preserve"> </w:t>
      </w:r>
      <w:r>
        <w:rPr>
          <w:bCs/>
          <w:b/>
        </w:rPr>
        <w:t xml:space="preserve">Social Worker</w:t>
      </w:r>
      <w:r>
        <w:t xml:space="preserve"> </w:t>
      </w:r>
      <w:r>
        <w:t xml:space="preserve">practices are adapted to meet these specific needs in</w:t>
      </w:r>
      <w:r>
        <w:t xml:space="preserve"> </w:t>
      </w:r>
      <w:r>
        <w:rPr>
          <w:bCs/>
          <w:b/>
        </w:rPr>
        <w:t xml:space="preserve">Pakistan Karachi</w:t>
      </w:r>
      <w:r>
        <w:t xml:space="preserve">. By analyzing case studies related to disaster management, gender-based violence, and community development, this paper argues that the integration of modern social work methodologies with local cultural contexts is essential for sustainable development. Furthermore, it highlights the urgent need for institutional support and professional recognition for social workers operating in this dynamic environment.</w:t>
      </w:r>
    </w:p>
    <w:bookmarkEnd w:id="21"/>
    <w:bookmarkStart w:id="22" w:name="introduction"/>
    <w:p>
      <w:pPr>
        <w:pStyle w:val="Heading1"/>
      </w:pPr>
      <w:r>
        <w:t xml:space="preserve">Introduction</w:t>
      </w:r>
    </w:p>
    <w:p>
      <w:pPr>
        <w:pStyle w:val="FirstParagraph"/>
      </w:pPr>
      <w:r>
        <w:t xml:space="preserve">The city of</w:t>
      </w:r>
      <w:r>
        <w:t xml:space="preserve"> </w:t>
      </w:r>
      <w:r>
        <w:rPr>
          <w:bCs/>
          <w:b/>
        </w:rPr>
        <w:t xml:space="preserve">Pakistan Karachi</w:t>
      </w:r>
      <w:r>
        <w:t xml:space="preserve">, often referred to as the "City of Lights," serves as the economic hub and largest metropolis of Pakistan. However, beneath its vibrant surface lies a stark reality of inequality, overcrowding, and systemic challenges. In such an environment, the role of professional intervention becomes paramount. The social worker emerges not merely as a caregiver but as an advocate, mediator, and change agent. This term paper aims to define the multifaceted responsibilities of the</w:t>
      </w:r>
      <w:r>
        <w:t xml:space="preserve"> </w:t>
      </w:r>
      <w:r>
        <w:rPr>
          <w:bCs/>
          <w:b/>
        </w:rPr>
        <w:t xml:space="preserve">Social Worker</w:t>
      </w:r>
      <w:r>
        <w:t xml:space="preserve"> </w:t>
      </w:r>
      <w:r>
        <w:t xml:space="preserve">in</w:t>
      </w:r>
      <w:r>
        <w:t xml:space="preserve"> </w:t>
      </w:r>
      <w:r>
        <w:rPr>
          <w:bCs/>
          <w:b/>
        </w:rPr>
        <w:t xml:space="preserve">Pakistan Karachi</w:t>
      </w:r>
      <w:r>
        <w:t xml:space="preserve">, contextualizing global social work principles within local realities.</w:t>
      </w:r>
    </w:p>
    <w:p>
      <w:pPr>
        <w:pStyle w:val="BodyText"/>
      </w:pPr>
      <w:r>
        <w:t xml:space="preserve">Social work is defined by the International Federation of Social Workers as a practice-based profession and an academic discipline that promotes social change, development, cohesion, and the empowerment of people. In</w:t>
      </w:r>
      <w:r>
        <w:t xml:space="preserve"> </w:t>
      </w:r>
      <w:r>
        <w:rPr>
          <w:bCs/>
          <w:b/>
        </w:rPr>
        <w:t xml:space="preserve">Pakistan Karachi</w:t>
      </w:r>
      <w:r>
        <w:t xml:space="preserve">, these definitions take on a heightened urgency due to the sheer scale of need. The intersection of traditional cultural values with modern urban pressures creates a unique ecosystem where social workers must navigate complex familial structures, religious influences, and state policy gaps.</w:t>
      </w:r>
    </w:p>
    <w:bookmarkEnd w:id="22"/>
    <w:bookmarkStart w:id="23" w:name="Xce5ec2e96f67309904f6b80477def4e3164e9e0"/>
    <w:p>
      <w:pPr>
        <w:pStyle w:val="Heading1"/>
      </w:pPr>
      <w:r>
        <w:t xml:space="preserve">Contextualizing Social Work in Pakistan Karachi</w:t>
      </w:r>
    </w:p>
    <w:p>
      <w:pPr>
        <w:pStyle w:val="FirstParagraph"/>
      </w:pPr>
      <w:r>
        <w:t xml:space="preserve">To understand the efficacy of a</w:t>
      </w:r>
      <w:r>
        <w:t xml:space="preserve"> </w:t>
      </w:r>
      <w:r>
        <w:rPr>
          <w:bCs/>
          <w:b/>
        </w:rPr>
        <w:t xml:space="preserve">Social Worker</w:t>
      </w:r>
      <w:r>
        <w:t xml:space="preserve">, one must first understand the environment of</w:t>
      </w:r>
      <w:r>
        <w:t xml:space="preserve"> </w:t>
      </w:r>
      <w:r>
        <w:rPr>
          <w:bCs/>
          <w:b/>
        </w:rPr>
        <w:t xml:space="preserve">Pakistan Karachi</w:t>
      </w:r>
      <w:r>
        <w:t xml:space="preserve">. The city is characterized by high migration rates from rural areas, leading to the expansion of informal settlements or "katchi abadis." These areas often lack basic sanitation, clean water, and secure housing. In this context, macro-level social work focuses on advocacy for housing rights and access to public services.</w:t>
      </w:r>
    </w:p>
    <w:p>
      <w:pPr>
        <w:pStyle w:val="BodyText"/>
      </w:pPr>
      <w:r>
        <w:t xml:space="preserve">Moreover,</w:t>
      </w:r>
      <w:r>
        <w:t xml:space="preserve"> </w:t>
      </w:r>
      <w:r>
        <w:rPr>
          <w:bCs/>
          <w:b/>
        </w:rPr>
        <w:t xml:space="preserve">Pakistan Karachi</w:t>
      </w:r>
      <w:r>
        <w:t xml:space="preserve"> </w:t>
      </w:r>
      <w:r>
        <w:t xml:space="preserve">is a multicultural mosaic comprising Muhajirs, Sindhis, Punjabis, Pashtuns, and various other ethnic groups. While this diversity contributes to the city's vibrancy, it also presents challenges in social cohesion. A skilled</w:t>
      </w:r>
      <w:r>
        <w:t xml:space="preserve"> </w:t>
      </w:r>
      <w:r>
        <w:rPr>
          <w:bCs/>
          <w:b/>
        </w:rPr>
        <w:t xml:space="preserve">Social Worker</w:t>
      </w:r>
      <w:r>
        <w:t xml:space="preserve"> </w:t>
      </w:r>
      <w:r>
        <w:t xml:space="preserve">in this region must possess strong intercultural communication skills to bridge ethnic divides and foster community harmony. The concept of "social capital" is vital here; social workers often act as the glue that holds fragmented communities together during times of crisis.</w:t>
      </w:r>
    </w:p>
    <w:bookmarkEnd w:id="23"/>
    <w:bookmarkStart w:id="28" w:name="key-areas-of-intervention"/>
    <w:p>
      <w:pPr>
        <w:pStyle w:val="Heading1"/>
      </w:pPr>
      <w:r>
        <w:t xml:space="preserve">Key Areas of Intervention</w:t>
      </w:r>
    </w:p>
    <w:bookmarkStart w:id="24" w:name="disaster-management-and-relief"/>
    <w:p>
      <w:pPr>
        <w:pStyle w:val="Heading3"/>
      </w:pPr>
      <w:r>
        <w:t xml:space="preserve">Disaster Management and Relief</w:t>
      </w:r>
    </w:p>
    <w:p>
      <w:pPr>
        <w:pStyle w:val="FirstParagraph"/>
      </w:pPr>
      <w:r>
        <w:rPr>
          <w:bCs/>
          <w:b/>
        </w:rPr>
        <w:t xml:space="preserve">Pakistan Karachi</w:t>
      </w:r>
      <w:r>
        <w:t xml:space="preserve"> </w:t>
      </w:r>
      <w:r>
        <w:t xml:space="preserve">is highly vulnerable to natural disasters, particularly severe monsoon rains which lead to catastrophic flooding. The 2020 floods, for instance, displaced millions in the city. In such scenarios, the role of the</w:t>
      </w:r>
      <w:r>
        <w:t xml:space="preserve"> </w:t>
      </w:r>
      <w:r>
        <w:rPr>
          <w:bCs/>
          <w:b/>
        </w:rPr>
        <w:t xml:space="preserve">Social Worker</w:t>
      </w:r>
      <w:r>
        <w:t xml:space="preserve"> </w:t>
      </w:r>
      <w:r>
        <w:t xml:space="preserve">shifts rapidly to emergency response. They coordinate relief efforts, conduct needs assessments in flooded areas, and provide psychosocial support to traumatized individuals. Unlike traditional charity models often seen in</w:t>
      </w:r>
      <w:r>
        <w:t xml:space="preserve"> </w:t>
      </w:r>
      <w:r>
        <w:rPr>
          <w:bCs/>
          <w:b/>
        </w:rPr>
        <w:t xml:space="preserve">Pakistan Karachi</w:t>
      </w:r>
      <w:r>
        <w:t xml:space="preserve">, professional social work emphasizes "resilience building." This means empowering communities not just to survive the immediate disaster but to plan for future resilience, ensuring that vulnerable populations are included in city-wide disaster management policies.</w:t>
      </w:r>
    </w:p>
    <w:bookmarkEnd w:id="24"/>
    <w:bookmarkStart w:id="25" w:name="X77bbf358abf28aebf6eb07edd4204829ea26355"/>
    <w:p>
      <w:pPr>
        <w:pStyle w:val="Heading3"/>
      </w:pPr>
      <w:r>
        <w:t xml:space="preserve">Gender-Based Violence and Women’s Empowerment</w:t>
      </w:r>
    </w:p>
    <w:p>
      <w:pPr>
        <w:pStyle w:val="FirstParagraph"/>
      </w:pPr>
      <w:r>
        <w:t xml:space="preserve">Patriarchal structures remain a significant challenge in many parts of</w:t>
      </w:r>
      <w:r>
        <w:t xml:space="preserve"> </w:t>
      </w:r>
      <w:r>
        <w:rPr>
          <w:bCs/>
          <w:b/>
        </w:rPr>
        <w:t xml:space="preserve">Pakistan Karachi</w:t>
      </w:r>
      <w:r>
        <w:t xml:space="preserve">. Consequently, gender-based violence (GBV) remains prevalent. Social workers play a critical role here as frontline responders. They operate helplines, run safe houses, and provide legal aid to survivors of domestic violence and harassment. However, the work extends beyond crisis intervention. In</w:t>
      </w:r>
      <w:r>
        <w:t xml:space="preserve"> </w:t>
      </w:r>
      <w:r>
        <w:rPr>
          <w:bCs/>
          <w:b/>
        </w:rPr>
        <w:t xml:space="preserve">Pakistan Karachi</w:t>
      </w:r>
      <w:r>
        <w:t xml:space="preserve">, social workers are increasingly involved in economic empowerment programs for women in low-income neighborhoods. By facilitating microfinance initiatives and vocational training, they help women achieve financial independence, which is often the first step toward breaking cycles of abuse. The modern</w:t>
      </w:r>
      <w:r>
        <w:t xml:space="preserve"> </w:t>
      </w:r>
      <w:r>
        <w:rPr>
          <w:bCs/>
          <w:b/>
        </w:rPr>
        <w:t xml:space="preserve">Social Worker</w:t>
      </w:r>
      <w:r>
        <w:t xml:space="preserve"> </w:t>
      </w:r>
      <w:r>
        <w:t xml:space="preserve">in this context must balance cultural sensitivity with the firm advocacy of human rights.</w:t>
      </w:r>
    </w:p>
    <w:bookmarkEnd w:id="25"/>
    <w:bookmarkStart w:id="26" w:name="mental-health-and-psychosocial-support"/>
    <w:p>
      <w:pPr>
        <w:pStyle w:val="Heading3"/>
      </w:pPr>
      <w:r>
        <w:t xml:space="preserve">Mental Health and Psychosocial Support</w:t>
      </w:r>
    </w:p>
    <w:p>
      <w:pPr>
        <w:pStyle w:val="FirstParagraph"/>
      </w:pPr>
      <w:r>
        <w:t xml:space="preserve">Mental health remains a stigmatized topic in</w:t>
      </w:r>
      <w:r>
        <w:t xml:space="preserve"> </w:t>
      </w:r>
      <w:r>
        <w:rPr>
          <w:bCs/>
          <w:b/>
        </w:rPr>
        <w:t xml:space="preserve">Pakistan Karachi</w:t>
      </w:r>
      <w:r>
        <w:t xml:space="preserve">. There is a significant shortage of psychiatric professionals, creating a gap that community-based social workers are beginning to fill. In urban slums and refugee camps within</w:t>
      </w:r>
      <w:r>
        <w:t xml:space="preserve"> </w:t>
      </w:r>
      <w:r>
        <w:rPr>
          <w:bCs/>
          <w:b/>
        </w:rPr>
        <w:t xml:space="preserve">Pakistan Karachi</w:t>
      </w:r>
      <w:r>
        <w:t xml:space="preserve">, social workers conduct mental health screenings and provide counseling for conditions such as depression, anxiety, and PTSD. They often work in multidisciplinary teams alongside doctors and psychologists. Furthermore, they engage in de-stigmatization campaigns within local mosques and community centers, leveraging religious leaders to promote mental well-being as part of holistic health.</w:t>
      </w:r>
    </w:p>
    <w:bookmarkEnd w:id="26"/>
    <w:bookmarkStart w:id="27" w:name="child-protection-and-education"/>
    <w:p>
      <w:pPr>
        <w:pStyle w:val="Heading3"/>
      </w:pPr>
      <w:r>
        <w:t xml:space="preserve">Child Protection and Education</w:t>
      </w:r>
    </w:p>
    <w:p>
      <w:pPr>
        <w:pStyle w:val="FirstParagraph"/>
      </w:pPr>
      <w:r>
        <w:t xml:space="preserve">The urban poverty in</w:t>
      </w:r>
      <w:r>
        <w:t xml:space="preserve"> </w:t>
      </w:r>
      <w:r>
        <w:rPr>
          <w:bCs/>
          <w:b/>
        </w:rPr>
        <w:t xml:space="preserve">Pakistan Karachi</w:t>
      </w:r>
      <w:r>
        <w:t xml:space="preserve"> </w:t>
      </w:r>
      <w:r>
        <w:t xml:space="preserve">drives many children into labor or out of the education system. Social workers engage in child protection strategies that include identifying child laborers, facilitating their reintegration into schools, and providing after-school support programs. NGOs operating in</w:t>
      </w:r>
      <w:r>
        <w:t xml:space="preserve"> </w:t>
      </w:r>
      <w:r>
        <w:rPr>
          <w:bCs/>
          <w:b/>
        </w:rPr>
        <w:t xml:space="preserve">Pakistan Karachi</w:t>
      </w:r>
      <w:r>
        <w:t xml:space="preserve"> </w:t>
      </w:r>
      <w:r>
        <w:t xml:space="preserve">often partner with local community committees to monitor school attendance. The</w:t>
      </w:r>
      <w:r>
        <w:t xml:space="preserve"> </w:t>
      </w:r>
      <w:r>
        <w:rPr>
          <w:bCs/>
          <w:b/>
        </w:rPr>
        <w:t xml:space="preserve">Social Worker</w:t>
      </w:r>
      <w:r>
        <w:t xml:space="preserve"> </w:t>
      </w:r>
      <w:r>
        <w:t xml:space="preserve">acts as a liaison between the state’s education system and the family unit, ensuring that barriers such as cost, distance, or cultural bias against female education are addressed.</w:t>
      </w:r>
    </w:p>
    <w:bookmarkEnd w:id="27"/>
    <w:bookmarkEnd w:id="28"/>
    <w:bookmarkStart w:id="29" w:name="X1dfdb12dd6d7929ff6a4f5dcfca341cfa4b5537"/>
    <w:p>
      <w:pPr>
        <w:pStyle w:val="Heading1"/>
      </w:pPr>
      <w:r>
        <w:t xml:space="preserve">Challenges Facing Social Workers in Pakistan Karachi</w:t>
      </w:r>
    </w:p>
    <w:p>
      <w:pPr>
        <w:pStyle w:val="FirstParagraph"/>
      </w:pPr>
      <w:r>
        <w:t xml:space="preserve">Social Worker professionals in</w:t>
      </w:r>
      <w:r>
        <w:t xml:space="preserve"> </w:t>
      </w:r>
      <w:r>
        <w:rPr>
          <w:bCs/>
          <w:b/>
        </w:rPr>
        <w:t xml:space="preserve">Pakistan Karachi</w:t>
      </w:r>
      <w:r>
        <w:t xml:space="preserve">, several systemic challenges hinder their effectiveness. Firstly, there is a lack of institutional recognition. Social work is not always integrated into government policy frameworks, leading to fragmented efforts. Secondly, funding instability for NGOs and non-profits affects the continuity of services. Thirdly, security concerns for social workers operating in volatile areas of</w:t>
      </w:r>
      <w:r>
        <w:t xml:space="preserve"> </w:t>
      </w:r>
      <w:r>
        <w:rPr>
          <w:bCs/>
          <w:b/>
        </w:rPr>
        <w:t xml:space="preserve">Pakistan Karachi</w:t>
      </w:r>
      <w:r>
        <w:t xml:space="preserve"> </w:t>
      </w:r>
      <w:r>
        <w:t xml:space="preserve">are a genuine risk.</w:t>
      </w:r>
    </w:p>
    <w:p>
      <w:pPr>
        <w:pStyle w:val="BodyText"/>
      </w:pPr>
      <w:r>
        <w:t xml:space="preserve">Additionally, there is often a disconnect between academic training and field practice. Many social work graduates from universities in</w:t>
      </w:r>
      <w:r>
        <w:t xml:space="preserve"> </w:t>
      </w:r>
      <w:r>
        <w:rPr>
          <w:bCs/>
          <w:b/>
        </w:rPr>
        <w:t xml:space="preserve">Pakistan Karachi</w:t>
      </w:r>
      <w:r>
        <w:t xml:space="preserve"> </w:t>
      </w:r>
      <w:r>
        <w:t xml:space="preserve">receive theoretical education that does not fully prepare them for the gritty realities of street-level work. There is a need for more practical, field-based curricula that emphasize local dialects, cultural nuances, and crisis management techniques specific to the region.</w:t>
      </w:r>
    </w:p>
    <w:bookmarkEnd w:id="29"/>
    <w:bookmarkStart w:id="30" w:name="conclusion"/>
    <w:p>
      <w:pPr>
        <w:pStyle w:val="Heading1"/>
      </w:pPr>
      <w:r>
        <w:t xml:space="preserve">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Pakistan Karachi</w:t>
      </w:r>
      <w:r>
        <w:t xml:space="preserve"> </w:t>
      </w:r>
      <w:r>
        <w:t xml:space="preserve">is indispensable. From managing disaster relief after monsoon floods to advocating for women’s rights and protecting vulnerable children, social workers serve as the backbone of civil society in this megacity. Their work bridges the gap between state resources and community needs, ensuring that development is inclusive and equitable.</w:t>
      </w:r>
    </w:p>
    <w:p>
      <w:pPr>
        <w:pStyle w:val="BodyText"/>
      </w:pPr>
      <w:r>
        <w:t xml:space="preserve">Looking forward, it is imperative that policymakers in</w:t>
      </w:r>
      <w:r>
        <w:t xml:space="preserve"> </w:t>
      </w:r>
      <w:r>
        <w:rPr>
          <w:bCs/>
          <w:b/>
        </w:rPr>
        <w:t xml:space="preserve">Pakistan Karachi</w:t>
      </w:r>
      <w:r>
        <w:t xml:space="preserve"> </w:t>
      </w:r>
      <w:r>
        <w:t xml:space="preserve">recognize social work as a critical professional discipline. This includes integrating social workers into public health systems, providing them with legal protections, and investing in their education. By strengthening the capacity of the</w:t>
      </w:r>
      <w:r>
        <w:t xml:space="preserve"> </w:t>
      </w:r>
      <w:r>
        <w:rPr>
          <w:bCs/>
          <w:b/>
        </w:rPr>
        <w:t xml:space="preserve">Social Worker</w:t>
      </w:r>
      <w:r>
        <w:t xml:space="preserve">,</w:t>
      </w:r>
      <w:r>
        <w:t xml:space="preserve"> </w:t>
      </w:r>
      <w:r>
        <w:rPr>
          <w:bCs/>
          <w:b/>
        </w:rPr>
        <w:t xml:space="preserve">Pakistan Karachi</w:t>
      </w:r>
      <w:r>
        <w:t xml:space="preserve"> </w:t>
      </w:r>
      <w:r>
        <w:t xml:space="preserve">can move towards a more resilient, just, and cohesive society. The future of urban development in the city depends not only on infrastructure projects but on the human-centric approach that social work provides.</w:t>
      </w:r>
    </w:p>
    <w:bookmarkEnd w:id="30"/>
    <w:bookmarkStart w:id="31" w:name="references"/>
    <w:p>
      <w:pPr>
        <w:pStyle w:val="Heading1"/>
      </w:pPr>
      <w:r>
        <w:t xml:space="preserve">References</w:t>
      </w:r>
    </w:p>
    <w:p>
      <w:pPr>
        <w:pStyle w:val="FirstParagraph"/>
      </w:pPr>
      <w:r>
        <w:t xml:space="preserve">Ahmed, S. (2018). Urbanization and Social Work Practice in South Asia. Journal of Social Development Studies.</w:t>
      </w:r>
    </w:p>
    <w:p>
      <w:pPr>
        <w:pStyle w:val="BodyText"/>
      </w:pPr>
      <w:r>
        <w:t xml:space="preserve">Khan, M. A., &amp; Iqbal, Z. (2020). Disaster Resilience in Karachi: The Role of Community Organizations.</w:t>
      </w:r>
    </w:p>
    <w:p>
      <w:pPr>
        <w:pStyle w:val="BodyText"/>
      </w:pPr>
      <w:r>
        <w:t xml:space="preserve">International Federation of Social Workers. (2014). Definition of Social Work.</w:t>
      </w:r>
    </w:p>
    <w:p>
      <w:pPr>
        <w:pStyle w:val="BodyText"/>
      </w:pPr>
      <w:r>
        <w:t xml:space="preserve">UN-Habitat. (2019). The Role of Non-State Actors in Urban Planning: Case Studies from Pakistan.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Pakistan Karachi</dc:title>
  <dc:creator/>
  <dc:language>en</dc:language>
  <cp:keywords/>
  <dcterms:created xsi:type="dcterms:W3CDTF">2026-07-29T18:19:09Z</dcterms:created>
  <dcterms:modified xsi:type="dcterms:W3CDTF">2026-07-29T18:19:09Z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