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Algeria</w:t>
      </w:r>
      <w:r>
        <w:t xml:space="preserve"> </w:t>
      </w:r>
      <w:r>
        <w:t xml:space="preserve">Algiers</w:t>
      </w:r>
    </w:p>
    <w:p>
      <w:pPr>
        <w:pStyle w:val="FirstParagraph"/>
      </w:pPr>
      <w:r>
        <w:rPr>
          <w:bCs/>
          <w:b/>
        </w:rPr>
        <w:t xml:space="preserve">Date:</w:t>
      </w:r>
      <w:r>
        <w:t xml:space="preserve"> </w:t>
      </w:r>
      <w:r>
        <w:t xml:space="preserve">May 24, 2024</w:t>
      </w:r>
    </w:p>
    <w:p>
      <w:pPr>
        <w:pStyle w:val="BodyText"/>
      </w:pPr>
      <w:r>
        <w:rPr>
          <w:bCs/>
          <w:b/>
        </w:rPr>
        <w:t xml:space="preserve">Subject:</w:t>
      </w:r>
      <w:r>
        <w:t xml:space="preserve">A Comprehensive Analysis of the Software Engineering Profession in Algeria Algiers</w:t>
      </w:r>
    </w:p>
    <w:bookmarkStart w:id="28" w:name="X37d1c851e8e1e988e50b62d91ff30e0f7776465"/>
    <w:p>
      <w:pPr>
        <w:pStyle w:val="Heading1"/>
      </w:pPr>
      <w:r>
        <w:t xml:space="preserve">The Role and Evolution of the Software Engineer in Algeria Algiers</w:t>
      </w:r>
    </w:p>
    <w:bookmarkStart w:id="20" w:name="i.-introduction"/>
    <w:p>
      <w:pPr>
        <w:pStyle w:val="Heading2"/>
      </w:pPr>
      <w:r>
        <w:t xml:space="preserve">I. Introduction</w:t>
      </w:r>
    </w:p>
    <w:p>
      <w:pPr>
        <w:pStyle w:val="FirstParagraph"/>
      </w:pPr>
      <w:r>
        <w:t xml:space="preserve">In the rapidly evolving landscape of global technology, few regions have demonstrated as much potential for transformation as North Africa. Within this region, Algeria stands as a pivotal player, and at its heart lies Algiers, the nation’s capital and primary economic hub. This term paper examines the critical role of the</w:t>
      </w:r>
      <w:r>
        <w:t xml:space="preserve"> </w:t>
      </w:r>
      <w:r>
        <w:rPr>
          <w:bCs/>
          <w:b/>
        </w:rPr>
        <w:t xml:space="preserve">Software Engineer</w:t>
      </w:r>
      <w:r>
        <w:t xml:space="preserve"> </w:t>
      </w:r>
      <w:r>
        <w:t xml:space="preserve">within this specific geographic and socio-economic context. As Algeria seeks to diversify its economy away from hydrocarbon dependency toward a knowledge-based society, the demand for skilled technical professionals has surged. The</w:t>
      </w:r>
      <w:r>
        <w:t xml:space="preserve"> </w:t>
      </w:r>
      <w:r>
        <w:rPr>
          <w:bCs/>
          <w:b/>
        </w:rPr>
        <w:t xml:space="preserve">Software Engineer</w:t>
      </w:r>
      <w:r>
        <w:t xml:space="preserve"> </w:t>
      </w:r>
      <w:r>
        <w:t xml:space="preserve">is no longer merely a support function but is increasingly recognized as a central architect of modern Algerian infrastructure, business efficiency, and social connectivity.</w:t>
      </w:r>
    </w:p>
    <w:p>
      <w:pPr>
        <w:pStyle w:val="BodyText"/>
      </w:pPr>
      <w:r>
        <w:t xml:space="preserve">This document explores the historical development of the IT sector in Algeria Algiers, the current educational frameworks producing these professionals, and the challenges they face. Furthermore, it analyzes how local</w:t>
      </w:r>
      <w:r>
        <w:t xml:space="preserve"> </w:t>
      </w:r>
      <w:r>
        <w:rPr>
          <w:bCs/>
          <w:b/>
        </w:rPr>
        <w:t xml:space="preserve">Software Engineers</w:t>
      </w:r>
      <w:r>
        <w:t xml:space="preserve"> </w:t>
      </w:r>
      <w:r>
        <w:t xml:space="preserve">are adapting to global standards while addressing local needs unique to Algeria Algiers. Understanding this dynamic is essential for policymakers, educators, and industry stakeholders aiming to foster sustainable technological growth in the region.</w:t>
      </w:r>
    </w:p>
    <w:bookmarkEnd w:id="20"/>
    <w:bookmarkStart w:id="21" w:name="Xb5c2d442933f5fecbec1ca64a291fb3b2033735"/>
    <w:p>
      <w:pPr>
        <w:pStyle w:val="Heading2"/>
      </w:pPr>
      <w:r>
        <w:t xml:space="preserve">II. The Historical Context of Tech Development in Algeria Algiers</w:t>
      </w:r>
    </w:p>
    <w:p>
      <w:pPr>
        <w:pStyle w:val="FirstParagraph"/>
      </w:pPr>
      <w:r>
        <w:t xml:space="preserve">To understand the current state of software engineering in Algeria Algiers, one must look back at the digital initiatives launched over the past two decades. Historically, Algeria’s economy was heavily reliant on oil and gas. However, recognizing the volatility of energy markets, government bodies began to promote Information and Communication Technologies (ICT) as a strategic priority. Algiers emerged as the natural epicenter for this shift due to its concentration of universities, government institutions, and foreign investments.</w:t>
      </w:r>
    </w:p>
    <w:p>
      <w:pPr>
        <w:pStyle w:val="BodyText"/>
      </w:pPr>
      <w:r>
        <w:t xml:space="preserve">In the early 2000s, the establishment of tech parks such as SIA (Algiers Innovation Agency) marked a turning point. These hubs were designed to incubate startups and provide infrastructure for</w:t>
      </w:r>
      <w:r>
        <w:t xml:space="preserve"> </w:t>
      </w:r>
      <w:r>
        <w:rPr>
          <w:bCs/>
          <w:b/>
        </w:rPr>
        <w:t xml:space="preserve">Software Engineers</w:t>
      </w:r>
      <w:r>
        <w:t xml:space="preserve">. Prior to this era, software development in Algeria Algiers was largely limited to government-mandated legacy systems. Today, however, the city boasts a vibrant ecosystem of startups, multinational corporations setting up remote offices, and local firms developing cutting-edge solutions for banking, logistics, and e-commerce.</w:t>
      </w:r>
    </w:p>
    <w:bookmarkEnd w:id="21"/>
    <w:bookmarkStart w:id="22" w:name="X9bb34626d1e53103c09e4fa1d811b2bec17bf19"/>
    <w:p>
      <w:pPr>
        <w:pStyle w:val="Heading2"/>
      </w:pPr>
      <w:r>
        <w:t xml:space="preserve">III. Educational Pathways and Talent Production</w:t>
      </w:r>
    </w:p>
    <w:p>
      <w:pPr>
        <w:pStyle w:val="FirstParagraph"/>
      </w:pPr>
      <w:r>
        <w:t xml:space="preserve">The backbone of any thriving software industry is its talent pool. In Algeria Algiers, the production of qualified</w:t>
      </w:r>
      <w:r>
        <w:t xml:space="preserve"> </w:t>
      </w:r>
      <w:r>
        <w:rPr>
          <w:bCs/>
          <w:b/>
        </w:rPr>
        <w:t xml:space="preserve">Software Engineers</w:t>
      </w:r>
      <w:r>
        <w:t xml:space="preserve"> </w:t>
      </w:r>
      <w:r>
        <w:t xml:space="preserve">has undergone significant reform. Universities such as the University of Science and Technology Houari Boumediene (USTHB) have long been pillars of engineering education. However, traditional curricula often lagged behind rapid technological changes.</w:t>
      </w:r>
    </w:p>
    <w:p>
      <w:pPr>
        <w:pStyle w:val="BodyText"/>
      </w:pPr>
      <w:r>
        <w:t xml:space="preserve">In response, recent years have seen a surge in specialized training centers and private academies across Algiers that focus on modern stack development, including Python, JavaScript frameworks, cloud computing (AWS/Azure), and DevOps practices. Additionally, the integration of computer science modules into various other engineering disciplines has broadened the scope of software literacy. For a</w:t>
      </w:r>
      <w:r>
        <w:t xml:space="preserve"> </w:t>
      </w:r>
      <w:r>
        <w:rPr>
          <w:bCs/>
          <w:b/>
        </w:rPr>
        <w:t xml:space="preserve">Software Engineer</w:t>
      </w:r>
      <w:r>
        <w:t xml:space="preserve"> </w:t>
      </w:r>
      <w:r>
        <w:t xml:space="preserve">graduating in Algeria Algiers today, there is a hybrid model of education: rigorous theoretical foundations from public universities supplemented by intensive, practical bootcamps that align with market demands.</w:t>
      </w:r>
    </w:p>
    <w:bookmarkEnd w:id="22"/>
    <w:bookmarkStart w:id="23" w:name="X884c366ec16251345a99d962716be49a4bab635"/>
    <w:p>
      <w:pPr>
        <w:pStyle w:val="Heading2"/>
      </w:pPr>
      <w:r>
        <w:t xml:space="preserve">IV. The Professional Landscape and Industry Demand</w:t>
      </w:r>
    </w:p>
    <w:p>
      <w:pPr>
        <w:pStyle w:val="FirstParagraph"/>
      </w:pPr>
      <w:r>
        <w:t xml:space="preserve">The job market for</w:t>
      </w:r>
      <w:r>
        <w:t xml:space="preserve"> </w:t>
      </w:r>
      <w:r>
        <w:rPr>
          <w:bCs/>
          <w:b/>
        </w:rPr>
        <w:t xml:space="preserve">Software Engineers</w:t>
      </w:r>
      <w:r>
        <w:t xml:space="preserve"> </w:t>
      </w:r>
      <w:r>
        <w:t xml:space="preserve">in Algeria Algiers is characterized by a high demand for skilled talent relative to the supply. Local companies are actively seeking engineers who can build robust web and mobile applications tailored to the Algerian consumer. For instance, fintech solutions have exploded in popularity, requiring</w:t>
      </w:r>
      <w:r>
        <w:t xml:space="preserve"> </w:t>
      </w:r>
      <w:r>
        <w:rPr>
          <w:bCs/>
          <w:b/>
        </w:rPr>
        <w:t xml:space="preserve">Software Engineers</w:t>
      </w:r>
      <w:r>
        <w:t xml:space="preserve"> </w:t>
      </w:r>
      <w:r>
        <w:t xml:space="preserve">with expertise in secure transaction processing and user-friendly interfaces.</w:t>
      </w:r>
    </w:p>
    <w:p>
      <w:pPr>
        <w:pStyle w:val="BodyText"/>
      </w:pPr>
      <w:r>
        <w:t xml:space="preserve">Moreover, Algeria Algiers has become a destination for Nearshore outsourcing. International companies from Europe and the Middle East increasingly hire</w:t>
      </w:r>
      <w:r>
        <w:t xml:space="preserve"> </w:t>
      </w:r>
      <w:r>
        <w:rPr>
          <w:bCs/>
          <w:b/>
        </w:rPr>
        <w:t xml:space="preserve">Software Engineers</w:t>
      </w:r>
      <w:r>
        <w:t xml:space="preserve"> </w:t>
      </w:r>
      <w:r>
        <w:t xml:space="preserve">based in Algiers due to the combination of competitive labor costs, high educational standards, and cultural proximity to European time zones. This trend has not only boosted the local economy but also raised the quality bar for engineering practices within Algeria Algiers, as local teams must adhere to international coding standards and agile methodologies.</w:t>
      </w:r>
    </w:p>
    <w:bookmarkEnd w:id="23"/>
    <w:bookmarkStart w:id="24" w:name="v.-challenges-and-obstacles"/>
    <w:p>
      <w:pPr>
        <w:pStyle w:val="Heading2"/>
      </w:pPr>
      <w:r>
        <w:t xml:space="preserve">V. Challenges and Obstacles</w:t>
      </w:r>
    </w:p>
    <w:p>
      <w:pPr>
        <w:pStyle w:val="FirstParagraph"/>
      </w:pPr>
      <w:r>
        <w:t xml:space="preserve">Despite the progress,</w:t>
      </w:r>
      <w:r>
        <w:t xml:space="preserve"> </w:t>
      </w:r>
      <w:r>
        <w:rPr>
          <w:bCs/>
          <w:b/>
        </w:rPr>
        <w:t xml:space="preserve">Software Engineers</w:t>
      </w:r>
      <w:r>
        <w:t xml:space="preserve"> </w:t>
      </w:r>
      <w:r>
        <w:t xml:space="preserve">in Algeria Algiers face distinct challenges. One primary issue is infrastructure reliability. Intermittent internet connectivity and power outages can disrupt development workflows, requiring engineers to build resilient systems that can function offline or recover seamlessly from disconnections.</w:t>
      </w:r>
    </w:p>
    <w:p>
      <w:pPr>
        <w:pStyle w:val="BodyText"/>
      </w:pPr>
      <w:r>
        <w:t xml:space="preserve">Another challenge is the "brain drain." Many top-tier</w:t>
      </w:r>
      <w:r>
        <w:t xml:space="preserve"> </w:t>
      </w:r>
      <w:r>
        <w:rPr>
          <w:bCs/>
          <w:b/>
        </w:rPr>
        <w:t xml:space="preserve">Software Engineers</w:t>
      </w:r>
      <w:r>
        <w:t xml:space="preserve"> </w:t>
      </w:r>
      <w:r>
        <w:t xml:space="preserve">in Algeria Algiers are offered lucrative opportunities abroad, particularly in France, Canada, and the Gulf States. This migration creates a talent gap for local industries. To counter this, there is a growing emphasis on creating a supportive work environment within Algeria Algiers that offers not just competitive salaries but also career growth paths and intellectual freedom.</w:t>
      </w:r>
    </w:p>
    <w:bookmarkEnd w:id="24"/>
    <w:bookmarkStart w:id="25" w:name="Xfc17f528e686c2082f719124f23adb6ef050455"/>
    <w:p>
      <w:pPr>
        <w:pStyle w:val="Heading2"/>
      </w:pPr>
      <w:r>
        <w:t xml:space="preserve">VI. Future Outlook and Strategic Recommendations</w:t>
      </w:r>
    </w:p>
    <w:p>
      <w:pPr>
        <w:pStyle w:val="FirstParagraph"/>
      </w:pPr>
      <w:r>
        <w:t xml:space="preserve">The future of software engineering in Algeria Algiers looks promising, provided that structural reforms continue. The government’s recent push toward a digital economy, including the digitization of administrative services (e-administration), presents vast opportunities for local</w:t>
      </w:r>
      <w:r>
        <w:t xml:space="preserve"> </w:t>
      </w:r>
      <w:r>
        <w:rPr>
          <w:bCs/>
          <w:b/>
        </w:rPr>
        <w:t xml:space="preserve">Software Engineers</w:t>
      </w:r>
      <w:r>
        <w:t xml:space="preserve">.</w:t>
      </w:r>
    </w:p>
    <w:p>
      <w:pPr>
        <w:pStyle w:val="BodyText"/>
      </w:pPr>
      <w:r>
        <w:t xml:space="preserve">To sustain this momentum, it is recommended that:</w:t>
      </w:r>
    </w:p>
    <w:p>
      <w:pPr>
        <w:numPr>
          <w:ilvl w:val="0"/>
          <w:numId w:val="1001"/>
        </w:numPr>
        <w:pStyle w:val="Compact"/>
      </w:pPr>
      <w:r>
        <w:rPr>
          <w:bCs/>
          <w:b/>
        </w:rPr>
        <w:t xml:space="preserve">Strengthen Public-Private Partnerships:</w:t>
      </w:r>
      <w:r>
        <w:t xml:space="preserve"> </w:t>
      </w:r>
      <w:r>
        <w:t xml:space="preserve">Universities in Algeria Algiers should collaborate more closely with tech firms to ensure curricula remain current.</w:t>
      </w:r>
    </w:p>
    <w:p>
      <w:pPr>
        <w:numPr>
          <w:ilvl w:val="0"/>
          <w:numId w:val="1001"/>
        </w:numPr>
        <w:pStyle w:val="Compact"/>
      </w:pPr>
      <w:r>
        <w:rPr>
          <w:bCs/>
          <w:b/>
        </w:rPr>
        <w:t xml:space="preserve">Incentivize Local Retention:</w:t>
      </w:r>
      <w:r>
        <w:t xml:space="preserve"> </w:t>
      </w:r>
      <w:r>
        <w:t xml:space="preserve">Tax breaks and grants for startups hiring local</w:t>
      </w:r>
      <w:r>
        <w:t xml:space="preserve"> </w:t>
      </w:r>
      <w:r>
        <w:rPr>
          <w:bCs/>
          <w:b/>
        </w:rPr>
        <w:t xml:space="preserve">Software Engineers</w:t>
      </w:r>
      <w:r>
        <w:t xml:space="preserve"> </w:t>
      </w:r>
      <w:r>
        <w:t xml:space="preserve">can help mitigate brain drain.</w:t>
      </w:r>
    </w:p>
    <w:p>
      <w:pPr>
        <w:numPr>
          <w:ilvl w:val="0"/>
          <w:numId w:val="1001"/>
        </w:numPr>
        <w:pStyle w:val="Compact"/>
      </w:pPr>
      <w:r>
        <w:rPr>
          <w:bCs/>
          <w:b/>
        </w:rPr>
        <w:t xml:space="preserve">Foster Innovation Hubs:</w:t>
      </w:r>
      <w:r>
        <w:t xml:space="preserve"> </w:t>
      </w:r>
      <w:r>
        <w:t xml:space="preserve">Expanding beyond Algiers to other wilayas while keeping Algiers as the central node of knowledge sharing.</w:t>
      </w:r>
    </w:p>
    <w:bookmarkEnd w:id="25"/>
    <w:bookmarkStart w:id="26" w:name="vii.-conclusion"/>
    <w:p>
      <w:pPr>
        <w:pStyle w:val="Heading2"/>
      </w:pPr>
      <w:r>
        <w:t xml:space="preserve">VII. Conclusion</w:t>
      </w:r>
    </w:p>
    <w:p>
      <w:pPr>
        <w:pStyle w:val="FirstParagraph"/>
      </w:pPr>
      <w:r>
        <w:t xml:space="preserve">In conclusion, the profile of the</w:t>
      </w:r>
      <w:r>
        <w:t xml:space="preserve"> </w:t>
      </w:r>
      <w:r>
        <w:rPr>
          <w:bCs/>
          <w:b/>
        </w:rPr>
        <w:t xml:space="preserve">Software Engineer</w:t>
      </w:r>
      <w:r>
        <w:t xml:space="preserve"> </w:t>
      </w:r>
      <w:r>
        <w:t xml:space="preserve">in Algeria Algiers is evolving from a niche technical role to a cornerstone of national development. As Algeria Algiers continues to integrate into the global digital economy, the skills, adaptability, and creativity of its software engineers will determine its success. The synergy between traditional engineering education in Algerian universities and modern industry practices creates a unique ecosystem. While challenges such as infrastructure and talent retention persist, the trajectory is undeniably upward. The</w:t>
      </w:r>
      <w:r>
        <w:t xml:space="preserve"> </w:t>
      </w:r>
      <w:r>
        <w:rPr>
          <w:bCs/>
          <w:b/>
        </w:rPr>
        <w:t xml:space="preserve">Software Engineer</w:t>
      </w:r>
      <w:r>
        <w:t xml:space="preserve"> </w:t>
      </w:r>
      <w:r>
        <w:t xml:space="preserve">in Algeria Algiers is not just writing code; they are building the digital future of a nation striving for economic diversification and technological sovereignty.</w:t>
      </w:r>
    </w:p>
    <w:bookmarkEnd w:id="26"/>
    <w:bookmarkStart w:id="27" w:name="viii.-references"/>
    <w:p>
      <w:pPr>
        <w:pStyle w:val="Heading2"/>
      </w:pPr>
      <w:r>
        <w:t xml:space="preserve">VIII. References</w:t>
      </w:r>
    </w:p>
    <w:p>
      <w:pPr>
        <w:numPr>
          <w:ilvl w:val="0"/>
          <w:numId w:val="1002"/>
        </w:numPr>
        <w:pStyle w:val="Compact"/>
      </w:pPr>
      <w:r>
        <w:t xml:space="preserve">National Agency for the Development of Investment (ANDI). Reports on ICT Sector Growth in Algeria.</w:t>
      </w:r>
    </w:p>
    <w:p>
      <w:pPr>
        <w:numPr>
          <w:ilvl w:val="0"/>
          <w:numId w:val="1002"/>
        </w:numPr>
        <w:pStyle w:val="Compact"/>
      </w:pPr>
      <w:r>
        <w:t xml:space="preserve">University of Science and Technology Houari Boumediene (USTHB). Academic Year Reviews on Computer Science Engineering.</w:t>
      </w:r>
    </w:p>
    <w:p>
      <w:pPr>
        <w:numPr>
          <w:ilvl w:val="0"/>
          <w:numId w:val="1002"/>
        </w:numPr>
        <w:pStyle w:val="Compact"/>
      </w:pPr>
      <w:r>
        <w:t xml:space="preserve">African Development Bank. "Digital Economy and Youth Employment in North Africa." Case Study: Algeria Algiers Tech Hubs.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Software Engineer in Algeria Algiers</dc:title>
  <dc:creator/>
  <dc:language>en</dc:language>
  <cp:keywords/>
  <dcterms:created xsi:type="dcterms:W3CDTF">2026-07-29T08:10:04Z</dcterms:created>
  <dcterms:modified xsi:type="dcterms:W3CDTF">2026-07-29T08:10:04Z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