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0" w:name="Xbe107551ac5e8095f66b29bbf9a2980eaaba729"/>
    <w:p>
      <w:pPr>
        <w:pStyle w:val="Heading1"/>
      </w:pPr>
      <w:r>
        <w:t xml:space="preserve">The Role and Evolution of a</w:t>
      </w:r>
      <w:r>
        <w:t xml:space="preserve"> </w:t>
      </w:r>
      <w:r>
        <w:t xml:space="preserve">Software Engineer</w:t>
      </w:r>
      <w:r>
        <w:t xml:space="preserve"> </w:t>
      </w:r>
      <w:r>
        <w:t xml:space="preserve">in the Technology Hub of</w:t>
      </w:r>
      <w:r>
        <w:t xml:space="preserve"> </w:t>
      </w:r>
      <w:r>
        <w:t xml:space="preserve">Canada Toronto</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24, 2023</w:t>
      </w:r>
      <w:r>
        <w:br/>
      </w:r>
      <w:r>
        <w:rPr>
          <w:bCs/>
          <w:b/>
        </w:rPr>
        <w:t xml:space="preserve">Course Title:</w:t>
      </w:r>
      <w:r>
        <w:t xml:space="preserve"> </w:t>
      </w:r>
      <w:r>
        <w:t xml:space="preserve">Introduction to Canadian Technology Markets</w:t>
      </w:r>
      <w:r>
        <w:br/>
      </w:r>
      <w:r>
        <w:rPr>
          <w:bCs/>
          <w:b/>
        </w:rPr>
        <w:t xml:space="preserve">Instructor:</w:t>
      </w:r>
      <w:r>
        <w:t xml:space="preserve"> </w:t>
      </w:r>
      <w:r>
        <w:t xml:space="preserve">[Instructor Name]</w:t>
      </w:r>
    </w:p>
    <w:bookmarkEnd w:id="20"/>
    <w:bookmarkStart w:id="21" w:name="i.-introduction"/>
    <w:p>
      <w:pPr>
        <w:pStyle w:val="Heading1"/>
      </w:pPr>
      <w:r>
        <w:t xml:space="preserve">I. Introduction</w:t>
      </w:r>
    </w:p>
    <w:p>
      <w:pPr>
        <w:pStyle w:val="FirstParagraph"/>
      </w:pPr>
      <w:r>
        <w:t xml:space="preserve">The digital age has fundamentally reshaped the global economy, placing software development at the forefront of innovation and productivity. In this rapidly evolving landscape, the role of a</w:t>
      </w:r>
      <w:r>
        <w:t xml:space="preserve"> </w:t>
      </w:r>
      <w:r>
        <w:t xml:space="preserve">Software Engineer</w:t>
      </w:r>
      <w:r>
        <w:t xml:space="preserve"> </w:t>
      </w:r>
      <w:r>
        <w:t xml:space="preserve">has become pivotal across industries ranging from finance to healthcare. Nowhere is this more evident than in North America's premier technology hub,</w:t>
      </w:r>
      <w:r>
        <w:t xml:space="preserve"> </w:t>
      </w:r>
      <w:r>
        <w:t xml:space="preserve">Canada Toronto</w:t>
      </w:r>
      <w:r>
        <w:t xml:space="preserve">. As the largest city in Ontario and a beacon for international talent, Toronto offers a unique ecosystem for technological advancement. This term paper aims to explore the multifaceted role of software engineering within this specific geographic and economic context. By examining educational pathways, market demand, regulatory environments, and future trends in</w:t>
      </w:r>
      <w:r>
        <w:t xml:space="preserve"> </w:t>
      </w:r>
      <w:r>
        <w:t xml:space="preserve">Canada Toronto</w:t>
      </w:r>
      <w:r>
        <w:t xml:space="preserve">, this document provides a comprehensive overview of what it takes to succeed as a professional in this field.</w:t>
      </w:r>
    </w:p>
    <w:bookmarkEnd w:id="21"/>
    <w:bookmarkStart w:id="22" w:name="X9b72ca79ed0f1755e56bf66d1e2e4d0fc2f8b39"/>
    <w:p>
      <w:pPr>
        <w:pStyle w:val="Heading1"/>
      </w:pPr>
      <w:r>
        <w:t xml:space="preserve">II. The Technological Landscape of Canada Toronto</w:t>
      </w:r>
    </w:p>
    <w:p>
      <w:pPr>
        <w:pStyle w:val="FirstParagraph"/>
      </w:pPr>
      <w:r>
        <w:t xml:space="preserve">Toronto has established itself as one of the most vibrant tech ecosystems in North America, often referred to as "Silicon Valley North." The presence of major corporations, innovative startups, and robust university research programs creates a fertile ground for software innovation. For a</w:t>
      </w:r>
      <w:r>
        <w:t xml:space="preserve"> </w:t>
      </w:r>
      <w:r>
        <w:t xml:space="preserve">Software Engineer</w:t>
      </w:r>
      <w:r>
        <w:t xml:space="preserve">, understanding this ecosystem is crucial. The city benefits from strong ties with the United States market while maintaining distinct Canadian regulatory and cultural characteristics. Toronto's financial district, known as Canada's Wall Street, increasingly demands sophisticated fintech solutions, creating high demand for engineers proficient in secure coding practices and blockchain technology.</w:t>
      </w:r>
    </w:p>
    <w:bookmarkEnd w:id="22"/>
    <w:bookmarkStart w:id="23" w:name="X08907f67f850e5d049cffbae102899125631366"/>
    <w:p>
      <w:pPr>
        <w:pStyle w:val="Heading1"/>
      </w:pPr>
      <w:r>
        <w:t xml:space="preserve">III. Educational Pathways and Qualifications</w:t>
      </w:r>
    </w:p>
    <w:p>
      <w:pPr>
        <w:pStyle w:val="FirstParagraph"/>
      </w:pPr>
      <w:r>
        <w:t xml:space="preserve">Becoming a qualified</w:t>
      </w:r>
      <w:r>
        <w:t xml:space="preserve"> </w:t>
      </w:r>
      <w:r>
        <w:t xml:space="preserve">Software Engineer</w:t>
      </w:r>
      <w:r>
        <w:t xml:space="preserve"> </w:t>
      </w:r>
      <w:r>
        <w:t xml:space="preserve">in Canada typically requires a strong educational foundation. While entry-level positions may accept candidates with bootcamp certificates or associate degrees, most senior roles in Toronto require at least a bachelor's degree in computer science, software engineering, or mathematics from accredited institutions. Universities such as the University of Toronto and York University are globally recognized for their rigorous programs.</w:t>
      </w:r>
    </w:p>
    <w:p>
      <w:pPr>
        <w:pStyle w:val="BodyText"/>
      </w:pPr>
      <w:r>
        <w:t xml:space="preserve">In Canada, the title "Professional Engineer" (P.Eng.) is legally protected. However, software engineers often choose to become members of Professional Engineers Ontario (PEO) or join related associations like The Software Engineering Institute of Canada (SEIC). Acquiring these certifications can significantly enhance career prospects in</w:t>
      </w:r>
      <w:r>
        <w:t xml:space="preserve"> </w:t>
      </w:r>
      <w:r>
        <w:t xml:space="preserve">Canada Toronto</w:t>
      </w:r>
      <w:r>
        <w:t xml:space="preserve">, demonstrating adherence to high ethical and professional standards.</w:t>
      </w:r>
    </w:p>
    <w:bookmarkEnd w:id="23"/>
    <w:bookmarkStart w:id="24" w:name="iv.-job-market-dynamics-and-demand"/>
    <w:p>
      <w:pPr>
        <w:pStyle w:val="Heading1"/>
      </w:pPr>
      <w:r>
        <w:t xml:space="preserve">IV. Job Market Dynamics and Demand</w:t>
      </w:r>
    </w:p>
    <w:p>
      <w:pPr>
        <w:pStyle w:val="FirstParagraph"/>
      </w:pPr>
      <w:r>
        <w:t xml:space="preserve">The demand for software skills in Toronto has skyrocketed over the past decade. Major tech giants like Google, Shopify, Amazon, and Microsoft have established significant operations in the city. Furthermore, a thriving startup scene incubated by organizations like DMZ at Ryerson University continues to churn out new digital solutions.</w:t>
      </w:r>
    </w:p>
    <w:p>
      <w:pPr>
        <w:pStyle w:val="BodyText"/>
      </w:pPr>
      <w:r>
        <w:t xml:space="preserve">Software engineers are sought after not only for their coding abilities but also for their capacity to solve complex problems creatively. Skills in popular programming languages such as Python, Java, JavaScript (including React and Node.js), and C++ are particularly valuable. Additionally, proficiency in cloud computing platforms—AWS, Microsoft Azure, and Google Cloud—is increasingly becoming a prerequisite rather than a bonus.</w:t>
      </w:r>
    </w:p>
    <w:bookmarkEnd w:id="24"/>
    <w:bookmarkStart w:id="25" w:name="X81ea12a6d9b26a42255fa73bfbc068995052585"/>
    <w:p>
      <w:pPr>
        <w:pStyle w:val="Heading1"/>
      </w:pPr>
      <w:r>
        <w:t xml:space="preserve">V. Regulatory Environment and Ethical Considerations</w:t>
      </w:r>
    </w:p>
    <w:p>
      <w:pPr>
        <w:pStyle w:val="FirstParagraph"/>
      </w:pPr>
      <w:r>
        <w:t xml:space="preserve">Operating within Canada requires strict adherence to provincial and federal laws regarding data privacy. The Personal Information Protection and Electronic Documents Act (PIPEDA) governs how personal information is collected, used, and disclosed by private-sector organizations across the country. For a</w:t>
      </w:r>
      <w:r>
        <w:t xml:space="preserve"> </w:t>
      </w:r>
      <w:r>
        <w:t xml:space="preserve">Software Engineer</w:t>
      </w:r>
      <w:r>
        <w:t xml:space="preserve"> </w:t>
      </w:r>
      <w:r>
        <w:t xml:space="preserve">working in Toronto, ensuring that applications comply with these regulations is critical.</w:t>
      </w:r>
    </w:p>
    <w:p>
      <w:pPr>
        <w:pStyle w:val="BodyText"/>
      </w:pPr>
      <w:r>
        <w:t xml:space="preserve">Ethics also play a significant role. Engineers must consider issues such as algorithmic bias, data security breaches, and user privacy rights when designing software systems. Professional bodies like PEO provide clear guidelines on ethical conduct to ensure public safety and trust in technology products.</w:t>
      </w:r>
    </w:p>
    <w:bookmarkEnd w:id="25"/>
    <w:bookmarkStart w:id="26" w:name="X0c3dd2bb5c049a7b70c90207e86dec1f437ad6c"/>
    <w:p>
      <w:pPr>
        <w:pStyle w:val="Heading1"/>
      </w:pPr>
      <w:r>
        <w:t xml:space="preserve">VI. Challenges Faced by Software Engineers</w:t>
      </w:r>
    </w:p>
    <w:p>
      <w:pPr>
        <w:pStyle w:val="FirstParagraph"/>
      </w:pPr>
      <w:r>
        <w:t xml:space="preserve">Despite the opportunities, there are notable challenges. The rapid pace of technological change necessitates lifelong learning; staying relevant requires continuous upskilling in new languages and frameworks. Moreover, competition for top talent is fierce due to Toronto's growing status as a global tech hub.</w:t>
      </w:r>
    </w:p>
    <w:p>
      <w:pPr>
        <w:pStyle w:val="BodyText"/>
      </w:pPr>
      <w:r>
        <w:t xml:space="preserve">Another challenge is balancing work-life pressures inherent in fast-paced startup environments or large corporate agile teams. Burnout remains a concern, leading many companies to prioritize wellness initiatives alongside professional development.</w:t>
      </w:r>
    </w:p>
    <w:bookmarkEnd w:id="26"/>
    <w:bookmarkStart w:id="27" w:name="vii.-future-trends-and-predictions"/>
    <w:p>
      <w:pPr>
        <w:pStyle w:val="Heading1"/>
      </w:pPr>
      <w:r>
        <w:t xml:space="preserve">VII. Future Trends and Predictions</w:t>
      </w:r>
    </w:p>
    <w:p>
      <w:pPr>
        <w:pStyle w:val="FirstParagraph"/>
      </w:pPr>
      <w:r>
        <w:t xml:space="preserve">The future of software engineering in Canada looks promising but transformative. Artificial intelligence (AI), machine learning (ML), and augmented reality (AR) are reshaping how we build applications. Toronto is home to leading AI researchers, making it a hotspot for those specializing in intelligent systems.</w:t>
      </w:r>
    </w:p>
    <w:p>
      <w:pPr>
        <w:pStyle w:val="BodyText"/>
      </w:pPr>
      <w:r>
        <w:t xml:space="preserve">Moreover, there will likely be greater emphasis on cybersecurity as digital threats become more sophisticated. Engineers who specialize in secure coding practices and threat detection will find themselves highly indispensable.</w:t>
      </w:r>
    </w:p>
    <w:bookmarkEnd w:id="27"/>
    <w:bookmarkStart w:id="28" w:name="viii.-conclusion"/>
    <w:p>
      <w:pPr>
        <w:pStyle w:val="Heading1"/>
      </w:pPr>
      <w:r>
        <w:t xml:space="preserve">VIII. Conclusion</w:t>
      </w:r>
    </w:p>
    <w:p>
      <w:pPr>
        <w:pStyle w:val="FirstParagraph"/>
      </w:pPr>
      <w:r>
        <w:t xml:space="preserve">In conclusion, the position of a</w:t>
      </w:r>
      <w:r>
        <w:t xml:space="preserve"> </w:t>
      </w:r>
      <w:r>
        <w:t xml:space="preserve">Software Engineer</w:t>
      </w:r>
      <w:r>
        <w:t xml:space="preserve"> </w:t>
      </w:r>
      <w:r>
        <w:t xml:space="preserve">in</w:t>
      </w:r>
      <w:r>
        <w:t xml:space="preserve"> </w:t>
      </w:r>
      <w:r>
        <w:t xml:space="preserve">Canada Toronto</w:t>
      </w:r>
      <w:r>
        <w:t xml:space="preserve"> </w:t>
      </w:r>
      <w:r>
        <w:t xml:space="preserve">is dynamic, rewarding, and increasingly central to both economic growth and societal progress. With its robust educational institutions, thriving industry presence, supportive regulatory framework, and commitment to innovation excellence through continuous professional development standards set by bodies like PEO—Toronto offers unparalleled opportunities for aspiring technologists today.</w:t>
      </w:r>
    </w:p>
    <w:p>
      <w:pPr>
        <w:pStyle w:val="BodyText"/>
      </w:pPr>
      <w:r>
        <w:t xml:space="preserve">This term paper has highlighted the importance of formal qualifications combined with practical experience while emphasizing ethical considerations under Canadian law. As we move forward into an era dominated by AI-driven solutions and digital transformation efforts within Canada’s borders, professionals who embrace adaptability, integrity, and technical expertise will define tomorrow's leaders in this exciting field.</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Software Engineer in Canada Toronto</dc:title>
  <dc:creator/>
  <dc:language>en</dc:language>
  <cp:keywords/>
  <dcterms:created xsi:type="dcterms:W3CDTF">2026-07-29T10:01:59Z</dcterms:created>
  <dcterms:modified xsi:type="dcterms:W3CDTF">2026-07-29T10:01:59Z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