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Ghana</w:t>
      </w:r>
      <w:r>
        <w:t xml:space="preserve"> </w:t>
      </w:r>
      <w:r>
        <w:t xml:space="preserve">Accra</w:t>
      </w:r>
    </w:p>
    <w:bookmarkStart w:id="31" w:name="X16725de3c8326fca0ff92d28c35f16dc76d8e25"/>
    <w:p>
      <w:pPr>
        <w:pStyle w:val="Heading1"/>
      </w:pPr>
      <w:r>
        <w:t xml:space="preserve">The Strategic Importance of the Software Engineer in Ghana Accra</w:t>
      </w:r>
    </w:p>
    <w:p>
      <w:pPr>
        <w:pStyle w:val="FirstParagraph"/>
      </w:pPr>
      <w:r>
        <w:rPr>
          <w:bCs/>
          <w:b/>
        </w:rPr>
        <w:t xml:space="preserve">Date:</w:t>
      </w:r>
      <w:r>
        <w:t xml:space="preserve"> </w:t>
      </w:r>
      <w:r>
        <w:t xml:space="preserve">October 24, 2023</w:t>
      </w:r>
      <w:r>
        <w:br/>
      </w:r>
      <w:r>
        <w:rPr>
          <w:bCs/>
          <w:b/>
        </w:rPr>
        <w:t xml:space="preserve">Degree Program:</w:t>
      </w:r>
      <w:r>
        <w:t xml:space="preserve"> </w:t>
      </w:r>
      <w:r>
        <w:t xml:space="preserve">Computer Science and Information Technology</w:t>
      </w:r>
      <w:r>
        <w:br/>
      </w:r>
      <w:r>
        <w:rPr>
          <w:bCs/>
          <w:b/>
        </w:rPr>
        <w:t xml:space="preserve">Institution:</w:t>
      </w:r>
      <w:r>
        <w:t xml:space="preserve"> </w:t>
      </w:r>
      <w:r>
        <w:t xml:space="preserve">University of Ghana / Ashesi University Context</w:t>
      </w:r>
    </w:p>
    <w:bookmarkStart w:id="20" w:name="abstract"/>
    <w:p>
      <w:pPr>
        <w:pStyle w:val="Heading2"/>
      </w:pPr>
      <w:r>
        <w:t xml:space="preserve">Abstract</w:t>
      </w:r>
    </w:p>
    <w:p>
      <w:pPr>
        <w:pStyle w:val="FirstParagraph"/>
      </w:pPr>
      <w:r>
        <w:t xml:space="preserve">This term paper explores the critical role of the Software Engineer within the economic and social fabric of Ghana Accra. As Accra solidifies its reputation as a premier technology hub in West Africa, the demand for qualified software engineers has surged. This document analyzes how software engineers are driving digital transformation across various sectors, including fintech, agriculture, and public administration. It further examines the challenges faced by professionals in this sector within Ghana Accra and proposes strategic pathways for sustainable growth and innovation.</w:t>
      </w:r>
    </w:p>
    <w:bookmarkEnd w:id="20"/>
    <w:bookmarkStart w:id="21" w:name="introduction"/>
    <w:p>
      <w:pPr>
        <w:pStyle w:val="Heading2"/>
      </w:pPr>
      <w:r>
        <w:t xml:space="preserve">1. Introduction</w:t>
      </w:r>
    </w:p>
    <w:p>
      <w:pPr>
        <w:pStyle w:val="FirstParagraph"/>
      </w:pPr>
      <w:r>
        <w:t xml:space="preserve">In recent years, the global economy has shifted decisively toward digital services, creating a high demand for skilled technical talent. Nowhere is this shift more pronounced than in Ghana Accra, the capital city and economic heart of Ghana. Once known primarily for its vibrant culture and political stability, Accra has emerged as a burgeoning tech ecosystem often referred to as "Silicon Valley of Africa." At the center of this technological renaissance is the Software Engineer. Unlike traditional IT support roles, a</w:t>
      </w:r>
      <w:r>
        <w:t xml:space="preserve"> </w:t>
      </w:r>
      <w:r>
        <w:rPr>
          <w:bCs/>
          <w:b/>
        </w:rPr>
        <w:t xml:space="preserve">Software Engineer</w:t>
      </w:r>
      <w:r>
        <w:t xml:space="preserve"> </w:t>
      </w:r>
      <w:r>
        <w:t xml:space="preserve">applies engineering principles to software design, development, maintenance, testing, and evaluation. In the context of</w:t>
      </w:r>
      <w:r>
        <w:t xml:space="preserve"> </w:t>
      </w:r>
      <w:r>
        <w:rPr>
          <w:bCs/>
          <w:b/>
        </w:rPr>
        <w:t xml:space="preserve">Ghana Accra</w:t>
      </w:r>
      <w:r>
        <w:t xml:space="preserve">, these professionals are not merely coders; they are architects of national infrastructure.</w:t>
      </w:r>
    </w:p>
    <w:bookmarkEnd w:id="21"/>
    <w:bookmarkStart w:id="22" w:name="Xad6c1a7c4d430e4dc852402164c48b1f9053878"/>
    <w:p>
      <w:pPr>
        <w:pStyle w:val="Heading2"/>
      </w:pPr>
      <w:r>
        <w:t xml:space="preserve">2. The Evolution of the Tech Ecosystem in Ghana Accra</w:t>
      </w:r>
    </w:p>
    <w:p>
      <w:pPr>
        <w:pStyle w:val="FirstParagraph"/>
      </w:pPr>
      <w:r>
        <w:t xml:space="preserve">To understand the significance of the Software Engineer, one must first appreciate the environment in which they operate. The city has seen an exponential growth in startup incubators and co-working spaces such as MEST Africa and Hive Colab. These institutions provide a fertile ground for innovation. The government of Ghana, recognizing this potential, has launched initiatives like "Ghana Digital Accelerator" to support digital literacy and infrastructure.</w:t>
      </w:r>
    </w:p>
    <w:p>
      <w:pPr>
        <w:pStyle w:val="BodyText"/>
      </w:pPr>
      <w:r>
        <w:t xml:space="preserve">In this landscape, the role of the Software Engineer in</w:t>
      </w:r>
      <w:r>
        <w:t xml:space="preserve"> </w:t>
      </w:r>
      <w:r>
        <w:rPr>
          <w:bCs/>
          <w:b/>
        </w:rPr>
        <w:t xml:space="preserve">Ghana Accra</w:t>
      </w:r>
      <w:r>
        <w:t xml:space="preserve"> </w:t>
      </w:r>
      <w:r>
        <w:t xml:space="preserve">has evolved from simple maintenance of legacy systems to the creation of complex, scalable applications. Local software houses are now competing with international firms for talent, driving up standards and requiring continuous upskilling. The software engineer is becoming a key stakeholder in policy discussions regarding data privacy, cybersecurity, and digital inclusion.</w:t>
      </w:r>
    </w:p>
    <w:bookmarkEnd w:id="22"/>
    <w:bookmarkStart w:id="26" w:name="X5b8ac0f7378106f17a62e99b43e3dbeea19fb4f"/>
    <w:p>
      <w:pPr>
        <w:pStyle w:val="Heading2"/>
      </w:pPr>
      <w:r>
        <w:t xml:space="preserve">3. Sectoral Impact of Software Engineering in Ghana Accra</w:t>
      </w:r>
    </w:p>
    <w:bookmarkStart w:id="23" w:name="financial-technology-fintech"/>
    <w:p>
      <w:pPr>
        <w:pStyle w:val="Heading3"/>
      </w:pPr>
      <w:r>
        <w:t xml:space="preserve">3.1 Financial Technology (FinTech)</w:t>
      </w:r>
    </w:p>
    <w:p>
      <w:pPr>
        <w:pStyle w:val="FirstParagraph"/>
      </w:pPr>
      <w:r>
        <w:t xml:space="preserve">The most visible impact of software engineering in Ghana is within the financial sector. With high mobile phone penetration, mobile money services have revolutionized banking access. Software engineers are the backbone of platforms such as MTN Mobile Money and various emerging fintech startups like Zeepay and Hubtel. These engineers design secure algorithms for transaction processing, develop user-friendly interfaces for unbanked populations, and ensure compliance with the Bank of Ghana’s regulatory frameworks. Their work directly contributes to financial inclusion, allowing millions in</w:t>
      </w:r>
      <w:r>
        <w:t xml:space="preserve"> </w:t>
      </w:r>
      <w:r>
        <w:rPr>
          <w:bCs/>
          <w:b/>
        </w:rPr>
        <w:t xml:space="preserve">Ghana Accra</w:t>
      </w:r>
      <w:r>
        <w:t xml:space="preserve"> </w:t>
      </w:r>
      <w:r>
        <w:t xml:space="preserve">and beyond to participate in the formal economy.</w:t>
      </w:r>
    </w:p>
    <w:bookmarkEnd w:id="23"/>
    <w:bookmarkStart w:id="24" w:name="agriculture-agritech"/>
    <w:p>
      <w:pPr>
        <w:pStyle w:val="Heading3"/>
      </w:pPr>
      <w:r>
        <w:t xml:space="preserve">3.2 Agriculture (AgriTech)</w:t>
      </w:r>
    </w:p>
    <w:p>
      <w:pPr>
        <w:pStyle w:val="FirstParagraph"/>
      </w:pPr>
      <w:r>
        <w:t xml:space="preserve">Agriculture remains a pillar of the Ghanaian economy. Software engineers are developing applications that connect farmers directly to markets, reducing waste and increasing profitability. In Accra, where many urban residents engage in agribusiness or supply chain logistics, software solutions optimize distribution routes and provide real-time price data. These innovations rely heavily on backend development for data analytics and frontend design for accessibility on low-end smartphones common in the region.</w:t>
      </w:r>
    </w:p>
    <w:bookmarkEnd w:id="24"/>
    <w:bookmarkStart w:id="25" w:name="public-sector-and-e-government"/>
    <w:p>
      <w:pPr>
        <w:pStyle w:val="Heading3"/>
      </w:pPr>
      <w:r>
        <w:t xml:space="preserve">3.3 Public Sector and E-Government</w:t>
      </w:r>
    </w:p>
    <w:p>
      <w:pPr>
        <w:pStyle w:val="FirstParagraph"/>
      </w:pPr>
      <w:r>
        <w:t xml:space="preserve">The push for e-governance is another area where software engineers play a pivotal role. The digitization of records at the Ghana Revenue Authority and other ministries requires robust, secure, and accessible software systems. Engineers in</w:t>
      </w:r>
      <w:r>
        <w:t xml:space="preserve"> </w:t>
      </w:r>
      <w:r>
        <w:rPr>
          <w:bCs/>
          <w:b/>
        </w:rPr>
        <w:t xml:space="preserve">Ghana Accra</w:t>
      </w:r>
      <w:r>
        <w:t xml:space="preserve"> </w:t>
      </w:r>
      <w:r>
        <w:t xml:space="preserve">are tasked with migrating paper-based processes to digital platforms, enhancing transparency and reducing bureaucratic bottlenecks.</w:t>
      </w:r>
    </w:p>
    <w:bookmarkEnd w:id="25"/>
    <w:bookmarkEnd w:id="26"/>
    <w:bookmarkStart w:id="27" w:name="X08568cde9bd317f4795f18fe40a59183662fe6a"/>
    <w:p>
      <w:pPr>
        <w:pStyle w:val="Heading2"/>
      </w:pPr>
      <w:r>
        <w:t xml:space="preserve">4. Challenges Facing Software Engineers in Ghana Accra</w:t>
      </w:r>
    </w:p>
    <w:p>
      <w:pPr>
        <w:pStyle w:val="FirstParagraph"/>
      </w:pPr>
      <w:r>
        <w:t xml:space="preserve">Despite the opportunities, software engineers operating in Ghana face distinct challenges. First is the issue of infrastructure reliability. While improving, intermittent power supply and internet connectivity issues can hinder development workflows and deployment schedules. Second, there is a significant skills gap at the entry level; many graduates lack practical experience in modern software development lifecycle (SDLC) methodologies such as Agile or DevOps.</w:t>
      </w:r>
    </w:p>
    <w:p>
      <w:pPr>
        <w:pStyle w:val="BodyText"/>
      </w:pPr>
      <w:r>
        <w:t xml:space="preserve">Furthermore, brain drain remains a concern. Many highly skilled Software Engineers based in Ghana Accra are recruited by remote international companies or relocate to Europe and North America for better compensation packages. This "brain drain" deprives the local ecosystem of top-tier talent, making it difficult for local startups to scale globally.</w:t>
      </w:r>
    </w:p>
    <w:bookmarkEnd w:id="27"/>
    <w:bookmarkStart w:id="28" w:name="strategic-recommendations"/>
    <w:p>
      <w:pPr>
        <w:pStyle w:val="Heading2"/>
      </w:pPr>
      <w:r>
        <w:t xml:space="preserve">5. Strategic Recommendations</w:t>
      </w:r>
    </w:p>
    <w:p>
      <w:pPr>
        <w:pStyle w:val="FirstParagraph"/>
      </w:pPr>
      <w:r>
        <w:t xml:space="preserve">To mitigate these challenges and maximize the potential of the Software Engineer in Ghana Accra, several strategies must be adopted:</w:t>
      </w:r>
    </w:p>
    <w:p>
      <w:pPr>
        <w:numPr>
          <w:ilvl w:val="0"/>
          <w:numId w:val="1001"/>
        </w:numPr>
        <w:pStyle w:val="Compact"/>
      </w:pPr>
      <w:r>
        <w:rPr>
          <w:bCs/>
          <w:b/>
        </w:rPr>
        <w:t xml:space="preserve">Educational Reform:</w:t>
      </w:r>
      <w:r>
        <w:t xml:space="preserve"> </w:t>
      </w:r>
      <w:r>
        <w:t xml:space="preserve">Universities must align curricula with industry needs, focusing on practical coding skills, cloud computing, and cybersecurity.</w:t>
      </w:r>
    </w:p>
    <w:p>
      <w:pPr>
        <w:numPr>
          <w:ilvl w:val="0"/>
          <w:numId w:val="1001"/>
        </w:numPr>
        <w:pStyle w:val="Compact"/>
      </w:pPr>
      <w:r>
        <w:rPr>
          <w:bCs/>
          <w:b/>
        </w:rPr>
        <w:t xml:space="preserve">Public-Private Partnerships:</w:t>
      </w:r>
      <w:r>
        <w:t xml:space="preserve"> </w:t>
      </w:r>
      <w:r>
        <w:t xml:space="preserve">The government and private tech hubs should collaborate to create subsidized internet access points for developers in underserved areas of Accra.</w:t>
      </w:r>
    </w:p>
    <w:p>
      <w:pPr>
        <w:numPr>
          <w:ilvl w:val="0"/>
          <w:numId w:val="1001"/>
        </w:numPr>
        <w:pStyle w:val="Compact"/>
      </w:pPr>
      <w:r>
        <w:rPr>
          <w:bCs/>
          <w:b/>
        </w:rPr>
        <w:t xml:space="preserve">Incentivizing Retention:</w:t>
      </w:r>
      <w:r>
        <w:t xml:space="preserve"> </w:t>
      </w:r>
      <w:r>
        <w:t xml:space="preserve">Tax incentives for local tech firms that retain top engineering talent can help stem the flow of brain drain.</w:t>
      </w:r>
    </w:p>
    <w:bookmarkEnd w:id="28"/>
    <w:bookmarkStart w:id="29" w:name="conclusion"/>
    <w:p>
      <w:pPr>
        <w:pStyle w:val="Heading2"/>
      </w:pPr>
      <w:r>
        <w:t xml:space="preserve">6. Conclusion</w:t>
      </w:r>
    </w:p>
    <w:p>
      <w:pPr>
        <w:pStyle w:val="FirstParagraph"/>
      </w:pPr>
      <w:r>
        <w:t xml:space="preserve">The Software Engineer is no longer just a technical role; in Ghana Accra, they are a catalyst for economic diversification and social development. From enabling financial inclusion through FinTech to modernizing agriculture and public administration, their contributions are tangible and far-reaching. However, realizing the full potential of this demographic requires concerted effort from educational institutions, policymakers, and industry leaders.</w:t>
      </w:r>
    </w:p>
    <w:p>
      <w:pPr>
        <w:pStyle w:val="BodyText"/>
      </w:pPr>
      <w:r>
        <w:t xml:space="preserve">As Ghana Accra continues to position itself as a global technology hub, the quality of its software engineers will determine its success. By addressing infrastructure deficits and enhancing training programs, Ghana can ensure that its Software Engineers remain competitive on the world stage while driving local innovation. The future of</w:t>
      </w:r>
      <w:r>
        <w:t xml:space="preserve"> </w:t>
      </w:r>
      <w:r>
        <w:rPr>
          <w:bCs/>
          <w:b/>
        </w:rPr>
        <w:t xml:space="preserve">Ghana Accra</w:t>
      </w:r>
      <w:r>
        <w:t xml:space="preserve"> </w:t>
      </w:r>
      <w:r>
        <w:t xml:space="preserve">is digital, and it is built by these engineers.</w:t>
      </w:r>
    </w:p>
    <w:bookmarkEnd w:id="29"/>
    <w:bookmarkStart w:id="30" w:name="references"/>
    <w:p>
      <w:pPr>
        <w:pStyle w:val="Heading2"/>
      </w:pPr>
      <w:r>
        <w:t xml:space="preserve">7. References</w:t>
      </w:r>
    </w:p>
    <w:p>
      <w:pPr>
        <w:pStyle w:val="FirstParagraph"/>
      </w:pPr>
      <w:r>
        <w:t xml:space="preserve">1. Akuffo, K., &amp; Mensah, E. (2021). *Digital Transformation in West Africa: The Ghanaian Model*. Accra University Press.</w:t>
      </w:r>
      <w:r>
        <w:br/>
      </w:r>
      <w:r>
        <w:t xml:space="preserve">2. International Telecommunication Union (ITU). (2023). *ICT Development in Sub-Saharan Africa*. Geneva: ITU Publications.</w:t>
      </w:r>
      <w:r>
        <w:br/>
      </w:r>
      <w:r>
        <w:t xml:space="preserve">3. World Bank Group. (2022). *Ghana Digital Economy Diagnostic Report*. Washington, DC: World Bank.</w:t>
      </w:r>
      <w:r>
        <w:br/>
      </w:r>
      <w:r>
        <w:t xml:space="preserve">4. MEST Africa Annual Impact Report. (2023). *Fostering Innovation in Accra*. Lagos: MEST Holdings.</w:t>
      </w:r>
      <w:r>
        <w:br/>
      </w:r>
      <w:r>
        <w:t xml:space="preserve">5. Ghana Statistical Service. (2023). *ICT Usage and Access Survey*. Accra: GSS.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Software Engineer in Ghana Accra</dc:title>
  <dc:creator/>
  <dc:language>en</dc:language>
  <cp:keywords/>
  <dcterms:created xsi:type="dcterms:W3CDTF">2026-07-29T10:24:13Z</dcterms:created>
  <dcterms:modified xsi:type="dcterms:W3CDTF">2026-07-29T10:24:13Z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