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Software</w:t>
      </w:r>
      <w:r>
        <w:t xml:space="preserve"> </w:t>
      </w:r>
      <w:r>
        <w:t xml:space="preserve">Engineering</w:t>
      </w:r>
      <w:r>
        <w:t xml:space="preserve"> </w:t>
      </w:r>
      <w:r>
        <w:t xml:space="preserve">in</w:t>
      </w:r>
      <w:r>
        <w:t xml:space="preserve"> </w:t>
      </w:r>
      <w:r>
        <w:t xml:space="preserve">Ivory</w:t>
      </w:r>
      <w:r>
        <w:t xml:space="preserve"> </w:t>
      </w:r>
      <w:r>
        <w:t xml:space="preserve">Coast</w:t>
      </w:r>
      <w:r>
        <w:t xml:space="preserve"> </w:t>
      </w:r>
      <w:r>
        <w:t xml:space="preserve">Abidjan</w:t>
      </w:r>
    </w:p>
    <w:bookmarkStart w:id="28" w:name="Xe4e0b3eff57279cbae3ece78451a075d235251c"/>
    <w:p>
      <w:pPr>
        <w:pStyle w:val="Heading1"/>
      </w:pPr>
      <w:r>
        <w:t xml:space="preserve">The Digital Catalyst:</w:t>
      </w:r>
      <w:r>
        <w:br/>
      </w:r>
      <w:r>
        <w:t xml:space="preserve">Analyzing the Software Engineer in Ivory Coast Abidjan</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Academic Research Division</w:t>
      </w:r>
      <w:r>
        <w:br/>
      </w:r>
      <w:r>
        <w:rPr>
          <w:bCs/>
          <w:b/>
        </w:rPr>
        <w:t xml:space="preserve">Subject:</w:t>
      </w:r>
      <w:r>
        <w:t xml:space="preserve"> </w:t>
      </w:r>
      <w:r>
        <w:t xml:space="preserve">Computer Science and Socio-Economic Development</w:t>
      </w:r>
    </w:p>
    <w:bookmarkStart w:id="20" w:name="abstract"/>
    <w:p>
      <w:pPr>
        <w:pStyle w:val="Heading3"/>
      </w:pPr>
      <w:r>
        <w:t xml:space="preserve">Abstract</w:t>
      </w:r>
    </w:p>
    <w:p>
      <w:pPr>
        <w:pStyle w:val="FirstParagraph"/>
      </w:pPr>
      <w:r>
        <w:t xml:space="preserve">This term paper explores the critical role of the Software Engineer within the rapidly evolving technological landscape of Ivory Coast Abidjan. As West Africa’s leading economic power, Abidjan is transitioning from a traditional commercial hub to a digital innovation center. This document analyzes the current state of software engineering education, industry demand, and socioeconomic impact in this region. It argues that cultivating local Software Engineer talent is not merely an IT concern but a fundamental driver for national development in Ivory Coast Abidjan.</w:t>
      </w:r>
    </w:p>
    <w:bookmarkEnd w:id="20"/>
    <w:bookmarkStart w:id="21" w:name="introduction"/>
    <w:p>
      <w:pPr>
        <w:pStyle w:val="Heading2"/>
      </w:pPr>
      <w:r>
        <w:t xml:space="preserve">1. Introduction</w:t>
      </w:r>
    </w:p>
    <w:p>
      <w:pPr>
        <w:pStyle w:val="FirstParagraph"/>
      </w:pPr>
      <w:r>
        <w:t xml:space="preserve">The global economy has undergone a seismic shift toward digitalization, and emerging markets are no longer peripheral observers but active participants in this transformation. Within this context, the city of Ivory Coast Abidjan stands at a pivotal juncture. As the economic capital of Côte d'Ivoire, Abidjan hosts one of the most dynamic urban environments in Africa. However, with rapid urbanization comes the need for efficient infrastructure, financial inclusion, and administrative transparency—all of which require robust technological solutions.</w:t>
      </w:r>
    </w:p>
    <w:p>
      <w:pPr>
        <w:pStyle w:val="BodyText"/>
      </w:pPr>
      <w:r>
        <w:t xml:space="preserve">The primary architect of these digital solutions is the Software Engineer. In Ivory Coast Abidjan, the definition and scope of a Software Engineer are expanding beyond simple coding to include systemic problem-solving tailored to local challenges. This term paper examines how the profession of a Software Engineer serves as a catalyst for growth in Ivory Coast Abidjan, analyzing the educational pathways, industry trends, and future prospects that define this vital role.</w:t>
      </w:r>
    </w:p>
    <w:bookmarkEnd w:id="21"/>
    <w:bookmarkStart w:id="22" w:name="X11b0cde15d6fab60dec6fb7c9991c5c64528680"/>
    <w:p>
      <w:pPr>
        <w:pStyle w:val="Heading2"/>
      </w:pPr>
      <w:r>
        <w:t xml:space="preserve">2. The Current Technological Landscape of Ivory Coast Abidjan</w:t>
      </w:r>
    </w:p>
    <w:p>
      <w:pPr>
        <w:pStyle w:val="FirstParagraph"/>
      </w:pPr>
      <w:r>
        <w:t xml:space="preserve">To understand the significance of a Software Engineer in Ivory Coast Abidjan, one must first appreciate the city’s digital infrastructure. Over the past decade, Internet penetration in Côte d'Ivoire has surged, driven by improved telecommunications networks and affordable mobile data. This connectivity has birthed a vibrant startup ecosystem centered primarily in Abidjan.</w:t>
      </w:r>
    </w:p>
    <w:p>
      <w:pPr>
        <w:pStyle w:val="BodyText"/>
      </w:pPr>
      <w:r>
        <w:t xml:space="preserve">Key sectors such as fintech (financial technology), agritech (agricultural technology), and e-commerce are booming. For instance, mobile money services have revolutionized banking for the unbanked population, a feat made possible by sophisticated software architectures. In this environment, a Software Engineer in Ivory Coast Abidjan is not just building apps; they are building the financial and social infrastructure of the nation. The demand for high-quality software has outpaced supply, creating a competitive market where skilled professionals are highly sought after.</w:t>
      </w:r>
    </w:p>
    <w:bookmarkEnd w:id="22"/>
    <w:bookmarkStart w:id="23" w:name="education-and-skill-development"/>
    <w:p>
      <w:pPr>
        <w:pStyle w:val="Heading2"/>
      </w:pPr>
      <w:r>
        <w:t xml:space="preserve">3. Education and Skill Development</w:t>
      </w:r>
    </w:p>
    <w:p>
      <w:pPr>
        <w:pStyle w:val="FirstParagraph"/>
      </w:pPr>
      <w:r>
        <w:t xml:space="preserve">The pipeline of Software Engineers in Ivory Coast Abidjan relies on a combination of formal university education and private training institutes. Universities such as the Université Félix Houphouët-Boigny have integrated computer science into their curricula, emphasizing theoretical foundations alongside practical application. However, the rapid pace of technological change often requires supplementary learning.</w:t>
      </w:r>
    </w:p>
    <w:p>
      <w:pPr>
        <w:pStyle w:val="BodyText"/>
      </w:pPr>
      <w:r>
        <w:t xml:space="preserve">In recent years, there has been a proliferation of coding bootcamps and private tech schools in Abidjan. These institutions focus on modern stacks—such as JavaScript, Python, and cloud computing—and are designed to produce job-ready Software Engineers quickly. This hybrid education model ensures that the Software Engineer entering the workforce in Ivory Coast Abidjan possesses both academic rigor and practical agility, a combination essential for addressing local market needs.</w:t>
      </w:r>
    </w:p>
    <w:bookmarkEnd w:id="23"/>
    <w:bookmarkStart w:id="24" w:name="X2c6b0f355a4563f6bf80849476dbef14bf100f2"/>
    <w:p>
      <w:pPr>
        <w:pStyle w:val="Heading2"/>
      </w:pPr>
      <w:r>
        <w:t xml:space="preserve">4. Socioeconomic Impact of Software Engineering</w:t>
      </w:r>
    </w:p>
    <w:p>
      <w:pPr>
        <w:pStyle w:val="FirstParagraph"/>
      </w:pPr>
      <w:r>
        <w:t xml:space="preserve">The impact of a skilled Software Engineer extends far beyond the balance sheet of technology companies. In Ivory Coast Abidjan, software solutions are being deployed to solve complex societal issues. For example:</w:t>
      </w:r>
    </w:p>
    <w:p>
      <w:pPr>
        <w:numPr>
          <w:ilvl w:val="0"/>
          <w:numId w:val="1001"/>
        </w:numPr>
        <w:pStyle w:val="Compact"/>
      </w:pPr>
      <w:r>
        <w:rPr>
          <w:bCs/>
          <w:b/>
        </w:rPr>
        <w:t xml:space="preserve">Agriculture:</w:t>
      </w:r>
      <w:r>
        <w:t xml:space="preserve"> </w:t>
      </w:r>
      <w:r>
        <w:t xml:space="preserve">Agritech startups developed by local Software Engineers provide farmers with real-time weather data and market prices, increasing yield efficiency.</w:t>
      </w:r>
    </w:p>
    <w:p>
      <w:pPr>
        <w:numPr>
          <w:ilvl w:val="0"/>
          <w:numId w:val="1001"/>
        </w:numPr>
        <w:pStyle w:val="Compact"/>
      </w:pPr>
      <w:r>
        <w:rPr>
          <w:bCs/>
          <w:b/>
        </w:rPr>
        <w:t xml:space="preserve">Healthcare:</w:t>
      </w:r>
      <w:r>
        <w:t xml:space="preserve"> </w:t>
      </w:r>
      <w:r>
        <w:t xml:space="preserve">Digital health platforms managed by software professionals improve patient record keeping in remote areas of the country.</w:t>
      </w:r>
    </w:p>
    <w:p>
      <w:pPr>
        <w:numPr>
          <w:ilvl w:val="0"/>
          <w:numId w:val="1001"/>
        </w:numPr>
        <w:pStyle w:val="Compact"/>
      </w:pPr>
      <w:r>
        <w:rPr>
          <w:bCs/>
          <w:b/>
        </w:rPr>
        <w:t xml:space="preserve">Governance:</w:t>
      </w:r>
      <w:r>
        <w:t xml:space="preserve"> </w:t>
      </w:r>
      <w:r>
        <w:t xml:space="preserve">E-government initiatives rely on secure and scalable backend systems built by Software Engineers to reduce bureaucracy and corruption.</w:t>
      </w:r>
    </w:p>
    <w:p>
      <w:pPr>
        <w:pStyle w:val="FirstParagraph"/>
      </w:pPr>
      <w:r>
        <w:t xml:space="preserve">This demonstrates that the Software Engineer is a key agent of social change in Ivory Coast Abidjan. By creating accessible and reliable digital tools, they contribute to poverty reduction, improved public health, and better governance.</w:t>
      </w:r>
    </w:p>
    <w:bookmarkEnd w:id="24"/>
    <w:bookmarkStart w:id="25" w:name="challenges-and-future-outlook"/>
    <w:p>
      <w:pPr>
        <w:pStyle w:val="Heading2"/>
      </w:pPr>
      <w:r>
        <w:t xml:space="preserve">5. Challenges and Future Outlook</w:t>
      </w:r>
    </w:p>
    <w:p>
      <w:pPr>
        <w:pStyle w:val="FirstParagraph"/>
      </w:pPr>
      <w:r>
        <w:t xml:space="preserve">Despite the progress, challenges remain. Infrastructure reliability, including consistent power supply in certain districts of Abidjan, can hinder software development workflows. Additionally, there is a "brain drain" risk, where top-tier Software Engineers may seek opportunities abroad due to limited high-level career paths locally.</w:t>
      </w:r>
    </w:p>
    <w:p>
      <w:pPr>
        <w:pStyle w:val="BodyText"/>
      </w:pPr>
      <w:r>
        <w:t xml:space="preserve">However, the outlook for the Software Engineer in Ivory Coast Abidjan is overwhelmingly positive. Government policies supporting digital transformation and foreign investment in local tech hubs are creating more opportunities. Furthermore, remote work trends allow Software Engineers based in Abidjan to collaborate with international clients, bringing foreign currency into the local economy while retaining global standards of quality.</w:t>
      </w:r>
    </w:p>
    <w:bookmarkEnd w:id="25"/>
    <w:bookmarkStart w:id="27" w:name="conclusion"/>
    <w:p>
      <w:pPr>
        <w:pStyle w:val="Heading2"/>
      </w:pPr>
      <w:r>
        <w:t xml:space="preserve">6. Conclusion</w:t>
      </w:r>
    </w:p>
    <w:p>
      <w:pPr>
        <w:pStyle w:val="FirstParagraph"/>
      </w:pPr>
      <w:r>
        <w:t xml:space="preserve">In conclusion, the role of the Software Engineer is indispensable to the modern identity and economic future of Ivory Coast Abidjan. As this city continues to assert its position as a West African digital hub, the need for competent, innovative, and locally attuned software professionals will only grow. Investing in education and infrastructure for these professionals is not just an IT strategy; it is a national imperative. The Software Engineer represents the bridge between traditional societal structures and a modernized, efficient future. For Ivory Coast Abidjan to fully realize its potential as an economic powerhouse, the empowerment of its Software Engineer workforce must remain a top priority.</w:t>
      </w:r>
    </w:p>
    <w:bookmarkStart w:id="26" w:name="references"/>
    <w:p>
      <w:pPr>
        <w:pStyle w:val="Heading3"/>
      </w:pPr>
      <w:r>
        <w:t xml:space="preserve">References</w:t>
      </w:r>
    </w:p>
    <w:p>
      <w:pPr>
        <w:pStyle w:val="FirstParagraph"/>
      </w:pPr>
      <w:r>
        <w:rPr>
          <w:iCs/>
          <w:i/>
        </w:rPr>
        <w:t xml:space="preserve">Note: This term paper is a general analytical overview. Specific data points are illustrative of current trends in the region.</w:t>
      </w:r>
    </w:p>
    <w:p>
      <w:pPr>
        <w:numPr>
          <w:ilvl w:val="0"/>
          <w:numId w:val="1002"/>
        </w:numPr>
        <w:pStyle w:val="Compact"/>
      </w:pPr>
      <w:r>
        <w:t xml:space="preserve">African Development Bank. (2022). "Digital Economy Report for West Africa."</w:t>
      </w:r>
    </w:p>
    <w:p>
      <w:pPr>
        <w:numPr>
          <w:ilvl w:val="0"/>
          <w:numId w:val="1002"/>
        </w:numPr>
        <w:pStyle w:val="Compact"/>
      </w:pPr>
      <w:r>
        <w:t xml:space="preserve">Côte d'Ivoire Ministry of Digital Economy and E-Governance. (2023). "National Strategy for Digital Transformation."</w:t>
      </w:r>
    </w:p>
    <w:p>
      <w:pPr>
        <w:numPr>
          <w:ilvl w:val="0"/>
          <w:numId w:val="1002"/>
        </w:numPr>
        <w:pStyle w:val="Compact"/>
      </w:pPr>
      <w:r>
        <w:t xml:space="preserve">World Bank Group. (2021). "Côte d'Ivoire Economic Update: The Power of Innovation."</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Software Engineering in Ivory Coast Abidjan</dc:title>
  <dc:creator/>
  <dc:language>en</dc:language>
  <cp:keywords/>
  <dcterms:created xsi:type="dcterms:W3CDTF">2026-07-29T12:36:09Z</dcterms:created>
  <dcterms:modified xsi:type="dcterms:W3CDTF">2026-07-29T12:36:09Z</dcterms:modified>
</cp:coreProperties>
</file>

<file path=docProps/custom.xml><?xml version="1.0" encoding="utf-8"?>
<Properties xmlns="http://schemas.openxmlformats.org/officeDocument/2006/custom-properties" xmlns:vt="http://schemas.openxmlformats.org/officeDocument/2006/docPropsVTypes"/>
</file>