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Federal University of Technology, Abuja / National Open University of Nigeria</w:t>
      </w:r>
      <w:r>
        <w:br/>
      </w:r>
      <w:r>
        <w:rPr>
          <w:bCs/>
          <w:b/>
        </w:rPr>
        <w:t xml:space="preserve">Date:</w:t>
      </w:r>
      <w:r>
        <w:t xml:space="preserve"> </w:t>
      </w:r>
      <w:r>
        <w:t xml:space="preserve">October 26, 2023</w:t>
      </w:r>
    </w:p>
    <w:p>
      <w:pPr>
        <w:pStyle w:val="BodyText"/>
      </w:pPr>
      <w:r>
        <w:t xml:space="preserve">A Term Paper on the Role and Evolution of the Software Engineer in Nigeria Abuja</w:t>
      </w:r>
    </w:p>
    <w:p>
      <w:pPr>
        <w:pStyle w:val="BodyText"/>
      </w:pPr>
      <w:r>
        <w:rPr>
          <w:bCs/>
          <w:b/>
        </w:rPr>
        <w:t xml:space="preserve">Abstract:</w:t>
      </w:r>
    </w:p>
    <w:p>
      <w:pPr>
        <w:pStyle w:val="BodyText"/>
      </w:pPr>
      <w:r>
        <w:t xml:space="preserve">This term paper examines the critical role, evolving landscape, and economic impact of software engineers within Nigeria Abuja. As the Federal Capital Territory (FCT) transitions from a purely administrative hub to a burgeoning technology ecosystem, the demand for skilled software engineering professionals has skyrocketed. This paper analyzes the educational pathways, current industry trends in Nigeria Abuja, challenges faced by local developers such as infrastructure deficits and brain drain potential, and future opportunities. It argues that empowering Software Engineers in Nigeria Abuja is not merely an IT concern but a fundamental driver for national economic diversification and digital transformation.</w:t>
      </w:r>
    </w:p>
    <w:bookmarkStart w:id="20" w:name="introduction"/>
    <w:p>
      <w:pPr>
        <w:pStyle w:val="Heading2"/>
      </w:pPr>
      <w:r>
        <w:t xml:space="preserve">1. Introduction</w:t>
      </w:r>
    </w:p>
    <w:p>
      <w:pPr>
        <w:pStyle w:val="FirstParagraph"/>
      </w:pPr>
      <w:r>
        <w:t xml:space="preserve">The global economy has undergone a paradigm shift in the 21st century, driven largely by digitalization and automation. At the heart of this revolution is the Software Engineer, a professional who designs, develops, tests, and maintains software systems. In Nigeria Abuja as both the political capital and an emerging tech hub in West Africa this profession has taken on renewed significance. Traditionally viewed as a service-oriented city hosting government ministries and parastatals Nigeria Abuja is witnessing a surge in private sector innovation.</w:t>
      </w:r>
    </w:p>
    <w:p>
      <w:pPr>
        <w:pStyle w:val="BodyText"/>
      </w:pPr>
      <w:r>
        <w:t xml:space="preserve">This term paper aims to explore the multifaceted nature of software engineering within the specific context of Nigeria Abuja. It seeks to understand how local educational institutions, startup incubators, and multinational corporations are shaping the career trajectory of Software Engineers. Furthermore it addresses why understanding this demographic is crucial for policymakers investors and educators aiming to foster sustainable growth in Nigeria’s tech sector.</w:t>
      </w:r>
    </w:p>
    <w:bookmarkEnd w:id="20"/>
    <w:bookmarkStart w:id="23" w:name="X0b063632a2b9eb061433ce012638259c6e64851"/>
    <w:p>
      <w:pPr>
        <w:pStyle w:val="Heading2"/>
      </w:pPr>
      <w:r>
        <w:t xml:space="preserve">2. The Evolving Landscape of Tech in Nigeria Abuja</w:t>
      </w:r>
    </w:p>
    <w:p>
      <w:pPr>
        <w:pStyle w:val="FirstParagraph"/>
      </w:pPr>
      <w:r>
        <w:t xml:space="preserve">Nigeria Abuja has long been known for its serene environment and strategic importance. However, the last decade has seen a marked transformation. The establishment of innovation hubs such as the Co-Creation Hubs (CcHubs), the Andela training facilities, and various university-affiliated tech centers like those at Nnamdi Azikiwe University and Afe Babalola University in Ado-Ekitu have created a fertile ground for Software Engineers.</w:t>
      </w:r>
    </w:p>
    <w:bookmarkStart w:id="21" w:name="X0100388213a43aa048d1a663ef6375bda96d25d"/>
    <w:p>
      <w:pPr>
        <w:pStyle w:val="Heading3"/>
      </w:pPr>
      <w:r>
        <w:t xml:space="preserve">2.1 From Government to Private Sector Innovation</w:t>
      </w:r>
    </w:p>
    <w:p>
      <w:pPr>
        <w:pStyle w:val="FirstParagraph"/>
      </w:pPr>
      <w:r>
        <w:t xml:space="preserve">In the past, the primary employers of IT professionals in Nigeria Abuja were government agencies requiring digital record-keeping and data management. Today, however, the private sector dominates. FinTech startups focused on payment solutions for unbanked populations are thriving. E-commerce platforms facilitating trade within Nigeria Abuja and beyond are expanding rapidly. Additionally, there is a growing trend of "GovTech" where Software Engineers collaborate with federal agencies to implement smart city initiatives.</w:t>
      </w:r>
    </w:p>
    <w:bookmarkEnd w:id="21"/>
    <w:bookmarkStart w:id="22" w:name="the-rise-of-remote-work"/>
    <w:p>
      <w:pPr>
        <w:pStyle w:val="Heading3"/>
      </w:pPr>
      <w:r>
        <w:t xml:space="preserve">2.2 The Rise of Remote Work</w:t>
      </w:r>
    </w:p>
    <w:p>
      <w:pPr>
        <w:pStyle w:val="FirstParagraph"/>
      </w:pPr>
      <w:r>
        <w:t xml:space="preserve">A significant aspect of the current era for Software Engineers in Nigeria Abuja is the acceptance of remote work. Many professionals based in Nigeria Abuja now work for international clients while residing locally. This has injected foreign capital into the local economy and allowed Software Engineers to compete globally without relocating, thereby mitigating some aspects of the "Japa" syndrome (mass emigration).</w:t>
      </w:r>
    </w:p>
    <w:bookmarkEnd w:id="22"/>
    <w:bookmarkEnd w:id="23"/>
    <w:bookmarkStart w:id="26" w:name="Xd7bdf479fff48f2921e33f63829a1b0de1ca560"/>
    <w:p>
      <w:pPr>
        <w:pStyle w:val="Heading2"/>
      </w:pPr>
      <w:r>
        <w:t xml:space="preserve">3. Educational Pathways and Skill Acquisition</w:t>
      </w:r>
    </w:p>
    <w:p>
      <w:pPr>
        <w:pStyle w:val="FirstParagraph"/>
      </w:pPr>
      <w:r>
        <w:t xml:space="preserve">To sustain this growth, robust educational frameworks are essential. The role of a Software Engineer requires a strong foundation in computer science principles, algorithms, data structures, and modern programming languages.</w:t>
      </w:r>
    </w:p>
    <w:bookmarkStart w:id="24" w:name="university-curriculum-vs.-industry-needs"/>
    <w:p>
      <w:pPr>
        <w:pStyle w:val="Heading3"/>
      </w:pPr>
      <w:r>
        <w:t xml:space="preserve">3.1 University Curriculum vs. Industry Needs</w:t>
      </w:r>
    </w:p>
    <w:p>
      <w:pPr>
        <w:pStyle w:val="FirstParagraph"/>
      </w:pPr>
      <w:r>
        <w:t xml:space="preserve">Institutions in Nigeria Abuja face the challenge of updating curricula to match rapid technological changes. Traditional degrees often lag behind industry demands for cloud computing (AWS Azure), DevOps, and artificial intelligence. Consequently, many aspiring Software Engineers complement their degrees with bootcamps and online certifications from platforms like Coursera Udemy and Codecademy.</w:t>
      </w:r>
    </w:p>
    <w:bookmarkEnd w:id="24"/>
    <w:bookmarkStart w:id="25" w:name="the-role-of-coding-bootcamps"/>
    <w:p>
      <w:pPr>
        <w:pStyle w:val="Heading3"/>
      </w:pPr>
      <w:r>
        <w:t xml:space="preserve">3.2 The Role of Coding Bootcamps</w:t>
      </w:r>
    </w:p>
    <w:p>
      <w:pPr>
        <w:pStyle w:val="FirstParagraph"/>
      </w:pPr>
      <w:r>
        <w:t xml:space="preserve">Coding bootcamps have become vital in Nigeria Abuja for upskilling graduates and career switchers. These intensive programs focus on practical, project-based learning preparing students for real-world software development tasks immediately upon completion.</w:t>
      </w:r>
    </w:p>
    <w:bookmarkEnd w:id="25"/>
    <w:bookmarkEnd w:id="26"/>
    <w:bookmarkStart w:id="30" w:name="Xa275927ec80c7fd61238b2fe1f9cc6e000d64c7"/>
    <w:p>
      <w:pPr>
        <w:pStyle w:val="Heading2"/>
      </w:pPr>
      <w:r>
        <w:t xml:space="preserve">4. Challenges Facing Software Engineers in Nigeria Abuja</w:t>
      </w:r>
    </w:p>
    <w:p>
      <w:pPr>
        <w:pStyle w:val="FirstParagraph"/>
      </w:pPr>
      <w:r>
        <w:t xml:space="preserve">Despite the optimism several challenges hinder the full potential of Software Engineers in Nigeria Abuja.</w:t>
      </w:r>
    </w:p>
    <w:bookmarkStart w:id="27" w:name="infrastructure-deficits"/>
    <w:p>
      <w:pPr>
        <w:pStyle w:val="Heading3"/>
      </w:pPr>
      <w:r>
        <w:t xml:space="preserve">4.1 Infrastructure Deficits</w:t>
      </w:r>
    </w:p>
    <w:p>
      <w:pPr>
        <w:pStyle w:val="FirstParagraph"/>
      </w:pPr>
      <w:r>
        <w:t xml:space="preserve">Persistent electricity supply issues remain a major hurdle. While solar alternatives are gaining traction, the cost and maintenance of backup power solutions can be prohibitive for individual developers and small startups. Unstable internet connectivity also affects productivity particularly for those engaged in remote collaboration.</w:t>
      </w:r>
    </w:p>
    <w:bookmarkEnd w:id="27"/>
    <w:bookmarkStart w:id="28" w:name="funding-access"/>
    <w:p>
      <w:pPr>
        <w:pStyle w:val="Heading3"/>
      </w:pPr>
      <w:r>
        <w:t xml:space="preserve">4.2 Funding Access</w:t>
      </w:r>
    </w:p>
    <w:p>
      <w:pPr>
        <w:pStyle w:val="FirstParagraph"/>
      </w:pPr>
      <w:r>
        <w:t xml:space="preserve">New Software Engineers starting their own ventures often struggle to secure venture capital or angel investment. Banks may be hesitant to lend without tangible collateral which tech startups rarely possess until they are mature enough.</w:t>
      </w:r>
    </w:p>
    <w:bookmarkEnd w:id="28"/>
    <w:bookmarkStart w:id="29" w:name="brain-drain-potential"/>
    <w:p>
      <w:pPr>
        <w:pStyle w:val="Heading3"/>
      </w:pPr>
      <w:r>
        <w:t xml:space="preserve">4.3 Brain Drain Potential</w:t>
      </w:r>
    </w:p>
    <w:p>
      <w:pPr>
        <w:pStyle w:val="FirstParagraph"/>
      </w:pPr>
      <w:r>
        <w:t xml:space="preserve">The allure of higher salaries abroad continues to attract top talent from Nigeria Abuja. While this diaspora network can bring knowledge back home, the immediate loss of skilled engineers slows local innovation cycles.</w:t>
      </w:r>
    </w:p>
    <w:bookmarkEnd w:id="29"/>
    <w:bookmarkEnd w:id="30"/>
    <w:bookmarkStart w:id="31" w:name="economic-and-social-impact"/>
    <w:p>
      <w:pPr>
        <w:pStyle w:val="Heading2"/>
      </w:pPr>
      <w:r>
        <w:t xml:space="preserve">5. Economic and Social Impact</w:t>
      </w:r>
    </w:p>
    <w:p>
      <w:pPr>
        <w:pStyle w:val="FirstParagraph"/>
      </w:pPr>
      <w:r>
        <w:t xml:space="preserve">The contribution of Software Engineers to Nigeria Abuja’s economy is profound. They drive efficiency in banking health care agriculture through digital solutions. For instance agri-tech apps developed by engineers help farmers optimize yields improving food security.</w:t>
      </w:r>
    </w:p>
    <w:p>
      <w:pPr>
        <w:pStyle w:val="BodyText"/>
      </w:pPr>
      <w:r>
        <w:t xml:space="preserve">Moreover the social impact includes job creation directly and indirectly. Each senior software engineer often mentors junior developers creating a ripple effect of skill transfer within communities in Nigeria Abuja.</w:t>
      </w:r>
    </w:p>
    <w:bookmarkEnd w:id="31"/>
    <w:bookmarkStart w:id="32" w:name="future-outlook-and-recommendations"/>
    <w:p>
      <w:pPr>
        <w:pStyle w:val="Heading2"/>
      </w:pPr>
      <w:r>
        <w:t xml:space="preserve">6. Future Outlook and Recommendations</w:t>
      </w:r>
    </w:p>
    <w:p>
      <w:pPr>
        <w:pStyle w:val="FirstParagraph"/>
      </w:pPr>
      <w:r>
        <w:t xml:space="preserve">To harness the full potential of Software Engineers in Nigeria Abuja several steps are recommended:</w:t>
      </w:r>
    </w:p>
    <w:p>
      <w:pPr>
        <w:numPr>
          <w:ilvl w:val="0"/>
          <w:numId w:val="1001"/>
        </w:numPr>
        <w:pStyle w:val="Compact"/>
      </w:pPr>
      <w:r>
        <w:rPr>
          <w:bCs/>
          <w:b/>
        </w:rPr>
        <w:t xml:space="preserve">Government Support:</w:t>
      </w:r>
      <w:r>
        <w:t xml:space="preserve">The Federal Capital Territory Administration should provide tax incentives for tech startups and invest in reliable broadband infrastructure.</w:t>
      </w:r>
    </w:p>
    <w:p>
      <w:pPr>
        <w:numPr>
          <w:ilvl w:val="0"/>
          <w:numId w:val="1001"/>
        </w:numPr>
        <w:pStyle w:val="Compact"/>
      </w:pPr>
      <w:r>
        <w:rPr>
          <w:bCs/>
          <w:b/>
        </w:rPr>
        <w:t xml:space="preserve">Public-Private Partnerships:</w:t>
      </w:r>
      <w:r>
        <w:t xml:space="preserve">Collaboration between universities and industry leaders can ensure curricula remain relevant.</w:t>
      </w:r>
    </w:p>
    <w:p>
      <w:pPr>
        <w:numPr>
          <w:ilvl w:val="0"/>
          <w:numId w:val="1001"/>
        </w:numPr>
        <w:pStyle w:val="Compact"/>
      </w:pPr>
      <w:r>
        <w:rPr>
          <w:bCs/>
          <w:b/>
        </w:rPr>
        <w:t xml:space="preserve">Inclusive Tech Education:</w:t>
      </w:r>
      <w:r>
        <w:t xml:space="preserve">Efforts should be made to encourage women and rural youth in Nigeria Abuja to pursue software engineering reducing the gender gap.</w:t>
      </w:r>
    </w:p>
    <w:bookmarkEnd w:id="32"/>
    <w:bookmarkStart w:id="33" w:name="conclusion"/>
    <w:p>
      <w:pPr>
        <w:pStyle w:val="Heading2"/>
      </w:pPr>
      <w:r>
        <w:t xml:space="preserve">7. Conclusion</w:t>
      </w:r>
    </w:p>
    <w:p>
      <w:pPr>
        <w:pStyle w:val="FirstParagraph"/>
      </w:pPr>
      <w:r>
        <w:t xml:space="preserve">In conclusion the Software Engineer is a pivotal figure in the modernization of Nigeria Abuja. As the city transitions into a digital economy its reliance on skilled developers will only grow. While challenges related to infrastructure and funding persist, the resilience and creativity of Nigerian tech talent offer hope for sustained growth. By investing in education infrastructure and supportive policies Nigeria Abuja can become not just a consumer of technology but a global exporter of innovative software solutions. This term paper underscores that supporting Software Engineers is synonymous with supporting national development.</w:t>
      </w:r>
    </w:p>
    <w:bookmarkEnd w:id="33"/>
    <w:bookmarkStart w:id="34" w:name="references"/>
    <w:p>
      <w:pPr>
        <w:pStyle w:val="Heading2"/>
      </w:pPr>
      <w:r>
        <w:t xml:space="preserve">References</w:t>
      </w:r>
    </w:p>
    <w:p>
      <w:pPr>
        <w:numPr>
          <w:ilvl w:val="0"/>
          <w:numId w:val="1002"/>
        </w:numPr>
        <w:pStyle w:val="Compact"/>
      </w:pPr>
      <w:r>
        <w:t xml:space="preserve">Babatunde, A. &amp; Ojo, S. (2021). "The Impact of ICT on Economic Growth in Nigeria Abuja." Journal of Nigerian Economics Review Vol 5 No 3 pp.45-60.</w:t>
      </w:r>
      <w:r>
        <w:br/>
      </w:r>
    </w:p>
    <w:p>
      <w:pPr>
        <w:numPr>
          <w:ilvl w:val="0"/>
          <w:numId w:val="1002"/>
        </w:numPr>
        <w:pStyle w:val="Compact"/>
      </w:pPr>
      <w:r>
        <w:t xml:space="preserve">World Bank Group.(2022)."Digital Economy Diagnostic: Nigeria Abuja Case Study." Washington DC World Bank.</w:t>
      </w:r>
      <w:r>
        <w:br/>
      </w:r>
    </w:p>
    <w:p>
      <w:pPr>
        <w:numPr>
          <w:ilvl w:val="0"/>
          <w:numId w:val="1002"/>
        </w:numPr>
        <w:pStyle w:val="Compact"/>
      </w:pPr>
      <w:r>
        <w:t xml:space="preserve">National Information Technology Development Agency (NITDA). (2023). "Annual Report on the Nigerian Tech Ecosystem."</w:t>
      </w:r>
      <w:r>
        <w:br/>
      </w:r>
    </w:p>
    <w:p>
      <w:pPr>
        <w:numPr>
          <w:ilvl w:val="0"/>
          <w:numId w:val="1002"/>
        </w:numPr>
        <w:pStyle w:val="Compact"/>
      </w:pPr>
      <w:r>
        <w:t xml:space="preserve">Adebayo, T. &amp; Okoro C. 2021."Software Engineering Education in Nigeria Challenges and Prospects". International Journal of Computer Applications Vol 184 Issue 6 pp.12-19.</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Software Engineer in Nigeria Abuja</dc:title>
  <dc:creator/>
  <dc:language>en</dc:language>
  <cp:keywords/>
  <dcterms:created xsi:type="dcterms:W3CDTF">2026-07-29T12:37:54Z</dcterms:created>
  <dcterms:modified xsi:type="dcterms:W3CDTF">2026-07-29T12:37:54Z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