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Software</w:t>
      </w:r>
      <w:r>
        <w:t xml:space="preserve"> </w:t>
      </w:r>
      <w:r>
        <w:t xml:space="preserve">Engineer</w:t>
      </w:r>
      <w:r>
        <w:t xml:space="preserve"> </w:t>
      </w:r>
      <w:r>
        <w:t xml:space="preserve">in</w:t>
      </w:r>
      <w:r>
        <w:t xml:space="preserve"> </w:t>
      </w:r>
      <w:r>
        <w:t xml:space="preserve">Uganda</w:t>
      </w:r>
      <w:r>
        <w:t xml:space="preserve"> </w:t>
      </w:r>
      <w:r>
        <w:t xml:space="preserve">Kampala</w:t>
      </w:r>
    </w:p>
    <w:bookmarkStart w:id="27" w:name="X029b34bbd23c2edd9517de076ce7654d217c2e7"/>
    <w:p>
      <w:pPr>
        <w:pStyle w:val="Heading1"/>
      </w:pPr>
      <w:r>
        <w:t xml:space="preserve">The Evolution and Impact of the Software Engineer in Uganda Kampala</w:t>
      </w:r>
    </w:p>
    <w:p>
      <w:pPr>
        <w:pStyle w:val="FirstParagraph"/>
      </w:pPr>
      <w:r>
        <w:t xml:space="preserve">Course: Advanced Computer Science Studies</w:t>
      </w:r>
      <w:r>
        <w:br/>
      </w:r>
      <w:r>
        <w:t xml:space="preserve">Subject: Regional Tech Ecosystem Analysis</w:t>
      </w:r>
      <w:r>
        <w:br/>
      </w:r>
      <w:r>
        <w:t xml:space="preserve">Region Focus: Uganda Kampala</w:t>
      </w:r>
      <w:r>
        <w:br/>
      </w:r>
      <w:r>
        <w:br/>
      </w:r>
      <w:r>
        <w:br/>
      </w:r>
    </w:p>
    <w:p>
      <w:r>
        <w:pict>
          <v:rect style="width:0;height:1.5pt" o:hralign="center" o:hrstd="t" o:hr="t"/>
        </w:pict>
      </w:r>
    </w:p>
    <w:bookmarkStart w:id="20" w:name="i.-introduction"/>
    <w:p>
      <w:pPr>
        <w:pStyle w:val="Heading2"/>
      </w:pPr>
      <w:r>
        <w:t xml:space="preserve">I. Introduction</w:t>
      </w:r>
    </w:p>
    <w:p>
      <w:pPr>
        <w:pStyle w:val="FirstParagraph"/>
      </w:pPr>
      <w:r>
        <w:t xml:space="preserve">In the rapidly evolving landscape of global technology, the role of a software engineer has transcended traditional coding boundaries to become a pivotal driver of economic development and social innovation. Nowhere is this transformation more evident than in Uganda Kampala, Africa’s fastest-growing tech hub outside major Western capitals. This term paper explores the multifaceted role of the</w:t>
      </w:r>
      <w:r>
        <w:t xml:space="preserve"> </w:t>
      </w:r>
      <w:r>
        <w:rPr>
          <w:bCs/>
          <w:b/>
        </w:rPr>
        <w:t xml:space="preserve">Software Engineer</w:t>
      </w:r>
      <w:r>
        <w:t xml:space="preserve"> </w:t>
      </w:r>
      <w:r>
        <w:t xml:space="preserve">within the dynamic ecosystem of</w:t>
      </w:r>
      <w:r>
        <w:t xml:space="preserve"> </w:t>
      </w:r>
      <w:r>
        <w:rPr>
          <w:bCs/>
          <w:b/>
        </w:rPr>
        <w:t xml:space="preserve">Uganda Kampala</w:t>
      </w:r>
      <w:r>
        <w:t xml:space="preserve">. By analyzing historical trends, current market demands, and future trajectories, we aim to elucidate how software engineering serves as a catalyst for digital inclusion and economic stability in this region. As Uganda seeks to transition from an agrarian economy to a knowledge-based society, the contributions of the</w:t>
      </w:r>
      <w:r>
        <w:t xml:space="preserve"> </w:t>
      </w:r>
      <w:r>
        <w:rPr>
          <w:bCs/>
          <w:b/>
        </w:rPr>
        <w:t xml:space="preserve">Software Engineer</w:t>
      </w:r>
      <w:r>
        <w:t xml:space="preserve"> </w:t>
      </w:r>
      <w:r>
        <w:t xml:space="preserve">are indispensable.</w:t>
      </w:r>
    </w:p>
    <w:bookmarkEnd w:id="20"/>
    <w:bookmarkStart w:id="21" w:name="X61945a8a89ba8fd6eaf62612e60f28ecb44fa0e"/>
    <w:p>
      <w:pPr>
        <w:pStyle w:val="Heading2"/>
      </w:pPr>
      <w:r>
        <w:t xml:space="preserve">II. Historical Context and Digital Transformation</w:t>
      </w:r>
    </w:p>
    <w:p>
      <w:pPr>
        <w:pStyle w:val="FirstParagraph"/>
      </w:pPr>
      <w:r>
        <w:t xml:space="preserve">The digital infrastructure of Uganda has undergone a radical shift over the past decade. Historically, access to computing resources was limited to academic institutions and select corporate entities in the capital city. However, with the liberalization of telecommunications policies and increased foreign investment in fiber optic networks,</w:t>
      </w:r>
      <w:r>
        <w:t xml:space="preserve"> </w:t>
      </w:r>
      <w:r>
        <w:rPr>
          <w:bCs/>
          <w:b/>
        </w:rPr>
        <w:t xml:space="preserve">Uganda Kampala</w:t>
      </w:r>
      <w:r>
        <w:t xml:space="preserve"> </w:t>
      </w:r>
      <w:r>
        <w:t xml:space="preserve">has emerged as a critical node in Africa’s digital corridor.</w:t>
      </w:r>
    </w:p>
    <w:p>
      <w:pPr>
        <w:pStyle w:val="BodyText"/>
      </w:pPr>
      <w:r>
        <w:t xml:space="preserve">In this context, the definition of a</w:t>
      </w:r>
      <w:r>
        <w:t xml:space="preserve"> </w:t>
      </w:r>
      <w:r>
        <w:rPr>
          <w:bCs/>
          <w:b/>
        </w:rPr>
        <w:t xml:space="preserve">Software Engineer</w:t>
      </w:r>
      <w:r>
        <w:br/>
      </w:r>
      <w:r>
        <w:br/>
      </w:r>
    </w:p>
    <w:p>
      <w:pPr>
        <w:pStyle w:val="BodyText"/>
      </w:pPr>
      <w:r>
        <w:t xml:space="preserve">►</w:t>
      </w:r>
    </w:p>
    <w:p>
      <w:pPr>
        <w:pStyle w:val="BodyText"/>
      </w:pPr>
      <w:r>
        <w:br/>
      </w:r>
      <w:r>
        <w:t xml:space="preserve">has expanded. It is no longer sufficient to merely write functional code; engineers must now understand local contextual challenges such as limited internet bandwidth, the prevalence of mobile-first users, and diverse linguistic landscapes. The early</w:t>
      </w:r>
      <w:r>
        <w:t xml:space="preserve"> </w:t>
      </w:r>
      <w:r>
        <w:rPr>
          <w:bCs/>
          <w:b/>
        </w:rPr>
        <w:t xml:space="preserve">Software Engineer</w:t>
      </w:r>
      <w:r>
        <w:t xml:space="preserve">s in</w:t>
      </w:r>
      <w:r>
        <w:t xml:space="preserve"> </w:t>
      </w:r>
      <w:r>
        <w:rPr>
          <w:bCs/>
          <w:b/>
        </w:rPr>
        <w:t xml:space="preserve">Uganda Kampala</w:t>
      </w:r>
      <w:r>
        <w:br/>
      </w:r>
      <w:r>
        <w:br/>
      </w:r>
    </w:p>
    <w:p>
      <w:pPr>
        <w:pStyle w:val="BodyText"/>
      </w:pPr>
      <w:r>
        <w:t xml:space="preserve">►</w:t>
      </w:r>
    </w:p>
    <w:p>
      <w:pPr>
        <w:pStyle w:val="BodyText"/>
      </w:pPr>
      <w:r>
        <w:br/>
      </w:r>
      <w:r>
        <w:t xml:space="preserve">were often generalists who built basic web portals for local businesses. Today, they are specialized architects building complex fintech solutions, agricultural monitoring systems, and public health databases. This historical shift underscores the necessity of adapting software engineering curricula to reflect the unique socio-technical environment of</w:t>
      </w:r>
      <w:r>
        <w:t xml:space="preserve"> </w:t>
      </w:r>
      <w:r>
        <w:rPr>
          <w:bCs/>
          <w:b/>
        </w:rPr>
        <w:t xml:space="preserve">Uganda Kampala</w:t>
      </w:r>
      <w:r>
        <w:br/>
      </w:r>
      <w:r>
        <w:br/>
      </w:r>
    </w:p>
    <w:p>
      <w:pPr>
        <w:pStyle w:val="BodyText"/>
      </w:pPr>
      <w:r>
        <w:t xml:space="preserve">►</w:t>
      </w:r>
    </w:p>
    <w:p>
      <w:pPr>
        <w:pStyle w:val="BodyText"/>
      </w:pPr>
      <w:r>
        <w:br/>
      </w:r>
      <w:r>
        <w:t xml:space="preserve">.</w:t>
      </w:r>
    </w:p>
    <w:bookmarkEnd w:id="21"/>
    <w:bookmarkStart w:id="22" w:name="Xc5e62ff5350b5e0567127529e8915f257b04ad3"/>
    <w:p>
      <w:pPr>
        <w:pStyle w:val="Heading2"/>
      </w:pPr>
      <w:r>
        <w:t xml:space="preserve">III. The Economic Imperative in Uganda Kampala</w:t>
      </w:r>
    </w:p>
    <w:p>
      <w:pPr>
        <w:pStyle w:val="FirstParagraph"/>
      </w:pPr>
      <w:r>
        <w:t xml:space="preserve">The economy of Uganda relies heavily on agriculture, yet this sector remains vulnerable to climate change and market inefficiencies. Here, the</w:t>
      </w:r>
      <w:r>
        <w:t xml:space="preserve"> </w:t>
      </w:r>
      <w:r>
        <w:rPr>
          <w:bCs/>
          <w:b/>
        </w:rPr>
        <w:t xml:space="preserve">Software Engineer</w:t>
      </w:r>
      <w:r>
        <w:br/>
      </w:r>
      <w:r>
        <w:br/>
      </w:r>
    </w:p>
    <w:p>
      <w:pPr>
        <w:pStyle w:val="BodyText"/>
      </w:pPr>
      <w:r>
        <w:t xml:space="preserve">►</w:t>
      </w:r>
    </w:p>
    <w:p>
      <w:pPr>
        <w:pStyle w:val="BodyText"/>
      </w:pPr>
      <w:r>
        <w:br/>
      </w:r>
      <w:r>
        <w:t xml:space="preserve">plays a transformative role through "AgriTech." In</w:t>
      </w:r>
      <w:r>
        <w:t xml:space="preserve"> </w:t>
      </w:r>
      <w:r>
        <w:rPr>
          <w:bCs/>
          <w:b/>
        </w:rPr>
        <w:t xml:space="preserve">Uganda Kampala</w:t>
      </w:r>
      <w:r>
        <w:t xml:space="preserve">, numerous startups are leveraging software to connect farmers directly with consumers, reducing food waste and increasing profitability. For instance, engineers develop mobile applications that provide real-time market prices, weather forecasts via SMS for low-bandwidth areas, and supply chain logistics optimization.</w:t>
      </w:r>
    </w:p>
    <w:p>
      <w:pPr>
        <w:pStyle w:val="BodyText"/>
      </w:pPr>
      <w:r>
        <w:t xml:space="preserve">Furthermore, the financial sector has been revolutionized by fintech innovations spearheaded by</w:t>
      </w:r>
      <w:r>
        <w:t xml:space="preserve"> </w:t>
      </w:r>
      <w:r>
        <w:rPr>
          <w:bCs/>
          <w:b/>
        </w:rPr>
        <w:t xml:space="preserve">Software Engineer</w:t>
      </w:r>
      <w:r>
        <w:t xml:space="preserve">s based in</w:t>
      </w:r>
      <w:r>
        <w:t xml:space="preserve"> </w:t>
      </w:r>
      <w:r>
        <w:rPr>
          <w:bCs/>
          <w:b/>
        </w:rPr>
        <w:t xml:space="preserve">Uganda Kampala</w:t>
      </w:r>
      <w:r>
        <w:t xml:space="preserve">. Mobile money platforms have become ubiquitous, allowing unbanked populations to participate in the formal economy. The engineering behind these systems requires robust security protocols, seamless integration with telecommunications networks, and user-centric design for users with varying levels of digital literacy. The economic multiplier effect of a skilled</w:t>
      </w:r>
      <w:r>
        <w:t xml:space="preserve"> </w:t>
      </w:r>
      <w:r>
        <w:rPr>
          <w:bCs/>
          <w:b/>
        </w:rPr>
        <w:t xml:space="preserve">Software Engineer</w:t>
      </w:r>
      <w:r>
        <w:br/>
      </w:r>
      <w:r>
        <w:br/>
      </w:r>
    </w:p>
    <w:p>
      <w:pPr>
        <w:pStyle w:val="BodyText"/>
      </w:pPr>
      <w:r>
        <w:t xml:space="preserve">►</w:t>
      </w:r>
    </w:p>
    <w:p>
      <w:pPr>
        <w:pStyle w:val="BodyText"/>
      </w:pPr>
      <w:r>
        <w:br/>
      </w:r>
      <w:r>
        <w:t xml:space="preserve">in this setting is profound, as they enable financial inclusion and streamline trade.</w:t>
      </w:r>
    </w:p>
    <w:bookmarkEnd w:id="22"/>
    <w:bookmarkStart w:id="23" w:name="X667610038c3adfba81cb16bd9aa6d4b8d4aa2fb"/>
    <w:p>
      <w:pPr>
        <w:pStyle w:val="Heading2"/>
      </w:pPr>
      <w:r>
        <w:t xml:space="preserve">IV. Education, Talent Development, and Innovation</w:t>
      </w:r>
    </w:p>
    <w:p>
      <w:pPr>
        <w:pStyle w:val="FirstParagraph"/>
      </w:pPr>
      <w:r>
        <w:t xml:space="preserve">A critical challenge facing the tech industry in</w:t>
      </w:r>
      <w:r>
        <w:t xml:space="preserve"> </w:t>
      </w:r>
      <w:r>
        <w:rPr>
          <w:bCs/>
          <w:b/>
        </w:rPr>
        <w:t xml:space="preserve">Uganda Kampala</w:t>
      </w:r>
      <w:r>
        <w:br/>
      </w:r>
      <w:r>
        <w:br/>
      </w:r>
    </w:p>
    <w:p>
      <w:pPr>
        <w:pStyle w:val="BodyText"/>
      </w:pPr>
      <w:r>
        <w:t xml:space="preserve">►</w:t>
      </w:r>
    </w:p>
    <w:p>
      <w:pPr>
        <w:pStyle w:val="BodyText"/>
      </w:pPr>
      <w:r>
        <w:br/>
      </w:r>
      <w:r>
        <w:t xml:space="preserve">is the gap between academic training and industry requirements. While universities produce graduates annually, there is often a mismatch between theoretical knowledge and practical application. Consequently, bootcamps and private coding schools have proliferated in</w:t>
      </w:r>
      <w:r>
        <w:t xml:space="preserve"> </w:t>
      </w:r>
      <w:r>
        <w:rPr>
          <w:bCs/>
          <w:b/>
        </w:rPr>
        <w:t xml:space="preserve">Uganda Kampala</w:t>
      </w:r>
      <w:r>
        <w:t xml:space="preserve">, offering intensive training in modern frameworks, cloud computing, and DevOps.</w:t>
      </w:r>
    </w:p>
    <w:p>
      <w:pPr>
        <w:pStyle w:val="BodyText"/>
      </w:pPr>
      <w:r>
        <w:t xml:space="preserve">The role of the experienced</w:t>
      </w:r>
      <w:r>
        <w:t xml:space="preserve"> </w:t>
      </w:r>
      <w:r>
        <w:rPr>
          <w:bCs/>
          <w:b/>
        </w:rPr>
        <w:t xml:space="preserve">Software Engineer</w:t>
      </w:r>
      <w:r>
        <w:br/>
      </w:r>
      <w:r>
        <w:br/>
      </w:r>
    </w:p>
    <w:p>
      <w:pPr>
        <w:pStyle w:val="BodyText"/>
      </w:pPr>
      <w:r>
        <w:t xml:space="preserve">►</w:t>
      </w:r>
    </w:p>
    <w:p>
      <w:pPr>
        <w:pStyle w:val="BodyText"/>
      </w:pPr>
      <w:r>
        <w:br/>
      </w:r>
      <w:r>
        <w:t xml:space="preserve">has thus expanded to include mentorship. Senior engineers engage in knowledge transfer, ensuring that junior developers are equipped with the skills necessary to build scalable and maintainable software. This ecosystem of continuous learning is vital for sustaining growth in</w:t>
      </w:r>
      <w:r>
        <w:t xml:space="preserve"> </w:t>
      </w:r>
      <w:r>
        <w:rPr>
          <w:bCs/>
          <w:b/>
        </w:rPr>
        <w:t xml:space="preserve">Uganda Kampala</w:t>
      </w:r>
      <w:r>
        <w:br/>
      </w:r>
      <w:r>
        <w:br/>
      </w:r>
    </w:p>
    <w:p>
      <w:pPr>
        <w:pStyle w:val="BodyText"/>
      </w:pPr>
      <w:r>
        <w:t xml:space="preserve">►</w:t>
      </w:r>
    </w:p>
    <w:p>
      <w:pPr>
        <w:pStyle w:val="BodyText"/>
      </w:pPr>
      <w:r>
        <w:br/>
      </w:r>
      <w:r>
        <w:t xml:space="preserve">. Moreover, hackathons and innovation hubs in the city foster collaboration, allowing engineers to prototype solutions for local problems ranging from traffic management to waste disposal.</w:t>
      </w:r>
    </w:p>
    <w:bookmarkEnd w:id="23"/>
    <w:bookmarkStart w:id="24" w:name="v.-challenges-and-future-outlook"/>
    <w:p>
      <w:pPr>
        <w:pStyle w:val="Heading2"/>
      </w:pPr>
      <w:r>
        <w:t xml:space="preserve">V. Challenges and Future Outlook</w:t>
      </w:r>
    </w:p>
    <w:p>
      <w:pPr>
        <w:pStyle w:val="FirstParagraph"/>
      </w:pPr>
      <w:r>
        <w:t xml:space="preserve">Despite the optimism,</w:t>
      </w:r>
      <w:r>
        <w:t xml:space="preserve"> </w:t>
      </w:r>
      <w:r>
        <w:rPr>
          <w:bCs/>
          <w:b/>
        </w:rPr>
        <w:t xml:space="preserve">Software Engineer</w:t>
      </w:r>
      <w:r>
        <w:t xml:space="preserve">s operating in</w:t>
      </w:r>
      <w:r>
        <w:t xml:space="preserve"> </w:t>
      </w:r>
      <w:r>
        <w:rPr>
          <w:bCs/>
          <w:b/>
        </w:rPr>
        <w:t xml:space="preserve">Uganda Kampala</w:t>
      </w:r>
      <w:r>
        <w:br/>
      </w:r>
      <w:r>
        <w:br/>
      </w:r>
    </w:p>
    <w:p>
      <w:pPr>
        <w:pStyle w:val="BodyText"/>
      </w:pPr>
      <w:r>
        <w:t xml:space="preserve">►</w:t>
      </w:r>
    </w:p>
    <w:p>
      <w:pPr>
        <w:pStyle w:val="BodyText"/>
      </w:pPr>
      <w:r>
        <w:br/>
      </w:r>
      <w:r>
        <w:t xml:space="preserve">face significant hurdles. Infrastructure instability, including power outages and intermittent internet connectivity, requires engineers to build offline-first applications and resilient systems. Additionally, brain drain remains a concern, as many talented</w:t>
      </w:r>
      <w:r>
        <w:t xml:space="preserve"> </w:t>
      </w:r>
      <w:r>
        <w:rPr>
          <w:bCs/>
          <w:b/>
        </w:rPr>
        <w:t xml:space="preserve">Software Engineer</w:t>
      </w:r>
      <w:r>
        <w:t xml:space="preserve">s seek remote opportunities with international firms or emigrate for better prospects.</w:t>
      </w:r>
    </w:p>
    <w:p>
      <w:pPr>
        <w:pStyle w:val="BodyText"/>
      </w:pPr>
      <w:r>
        <w:t xml:space="preserve">To mitigate this, the government of Uganda has introduced policies encouraging local retention of talent and investment in digital infrastructure. The future outlook for the</w:t>
      </w:r>
      <w:r>
        <w:t xml:space="preserve"> </w:t>
      </w:r>
      <w:r>
        <w:rPr>
          <w:bCs/>
          <w:b/>
        </w:rPr>
        <w:t xml:space="preserve">Software Engineer</w:t>
      </w:r>
      <w:r>
        <w:br/>
      </w:r>
      <w:r>
        <w:br/>
      </w:r>
    </w:p>
    <w:p>
      <w:pPr>
        <w:pStyle w:val="BodyText"/>
      </w:pPr>
      <w:r>
        <w:t xml:space="preserve">►</w:t>
      </w:r>
    </w:p>
    <w:p>
      <w:pPr>
        <w:pStyle w:val="BodyText"/>
      </w:pPr>
      <w:r>
        <w:br/>
      </w:r>
      <w:r>
        <w:t xml:space="preserve">in</w:t>
      </w:r>
      <w:r>
        <w:t xml:space="preserve"> </w:t>
      </w:r>
      <w:r>
        <w:rPr>
          <w:bCs/>
          <w:b/>
        </w:rPr>
        <w:t xml:space="preserve">Uganda Kampala</w:t>
      </w:r>
      <w:r>
        <w:t xml:space="preserve"> </w:t>
      </w:r>
      <w:r>
        <w:t xml:space="preserve">is bright but requires strategic intervention. There is a growing demand for expertise in Artificial Intelligence, Internet of Things (IoT), and cybersecurity. As</w:t>
      </w:r>
      <w:r>
        <w:t xml:space="preserve"> </w:t>
      </w:r>
      <w:r>
        <w:rPr>
          <w:bCs/>
          <w:b/>
        </w:rPr>
        <w:t xml:space="preserve">Uganda Kampala</w:t>
      </w:r>
      <w:r>
        <w:br/>
      </w:r>
      <w:r>
        <w:br/>
      </w:r>
    </w:p>
    <w:p>
      <w:pPr>
        <w:pStyle w:val="BodyText"/>
      </w:pPr>
      <w:r>
        <w:t xml:space="preserve">►</w:t>
      </w:r>
    </w:p>
    <w:p>
      <w:pPr>
        <w:pStyle w:val="BodyText"/>
      </w:pPr>
      <w:r>
        <w:br/>
      </w:r>
      <w:r>
        <w:t xml:space="preserve">continues to urbanize, smart city initiatives will provide new frontiers for software innovation.</w:t>
      </w:r>
    </w:p>
    <w:bookmarkEnd w:id="24"/>
    <w:bookmarkStart w:id="26" w:name="vi.-conclusion"/>
    <w:p>
      <w:pPr>
        <w:pStyle w:val="Heading2"/>
      </w:pPr>
      <w:r>
        <w:t xml:space="preserve">VI. Conclusion</w:t>
      </w:r>
    </w:p>
    <w:p>
      <w:pPr>
        <w:pStyle w:val="FirstParagraph"/>
      </w:pPr>
      <w:r>
        <w:t xml:space="preserve">In conclusion, the</w:t>
      </w:r>
      <w:r>
        <w:t xml:space="preserve"> </w:t>
      </w:r>
      <w:r>
        <w:rPr>
          <w:bCs/>
          <w:b/>
        </w:rPr>
        <w:t xml:space="preserve">Software Engineer</w:t>
      </w:r>
      <w:r>
        <w:br/>
      </w:r>
      <w:r>
        <w:br/>
      </w:r>
    </w:p>
    <w:p>
      <w:pPr>
        <w:pStyle w:val="BodyText"/>
      </w:pPr>
      <w:r>
        <w:t xml:space="preserve">►</w:t>
      </w:r>
    </w:p>
    <w:p>
      <w:pPr>
        <w:pStyle w:val="BodyText"/>
      </w:pPr>
      <w:r>
        <w:br/>
      </w:r>
      <w:r>
        <w:t xml:space="preserve">is not merely a technical role but a central agent of change in</w:t>
      </w:r>
      <w:r>
        <w:t xml:space="preserve"> </w:t>
      </w:r>
      <w:r>
        <w:rPr>
          <w:bCs/>
          <w:b/>
        </w:rPr>
        <w:t xml:space="preserve">Uganda Kampala</w:t>
      </w:r>
      <w:r>
        <w:t xml:space="preserve">. From revolutionizing agriculture and finance to driving educational innovation, their contributions are woven into the fabric of Uganda’s development narrative. As the city continues to grow, supporting this workforce through better education, infrastructure investment, and policy support is essential. The story of software engineering in</w:t>
      </w:r>
      <w:r>
        <w:t xml:space="preserve"> </w:t>
      </w:r>
      <w:r>
        <w:rPr>
          <w:bCs/>
          <w:b/>
        </w:rPr>
        <w:t xml:space="preserve">Uganda Kampala</w:t>
      </w:r>
      <w:r>
        <w:br/>
      </w:r>
      <w:r>
        <w:br/>
      </w:r>
    </w:p>
    <w:p>
      <w:pPr>
        <w:pStyle w:val="BodyText"/>
      </w:pPr>
      <w:r>
        <w:t xml:space="preserve">►</w:t>
      </w:r>
    </w:p>
    <w:p>
      <w:pPr>
        <w:pStyle w:val="BodyText"/>
      </w:pPr>
      <w:r>
        <w:br/>
      </w:r>
      <w:r>
        <w:t xml:space="preserve">is one of resilience and creativity, proving that technology can be a powerful equalizer when tailored to local needs. The future of</w:t>
      </w:r>
      <w:r>
        <w:t xml:space="preserve"> </w:t>
      </w:r>
      <w:r>
        <w:rPr>
          <w:bCs/>
          <w:b/>
        </w:rPr>
        <w:t xml:space="preserve">Uganda Kampala</w:t>
      </w:r>
      <w:r>
        <w:t xml:space="preserve">'s prosperity depends significantly on the continued empowerment and recognition of its</w:t>
      </w:r>
      <w:r>
        <w:t xml:space="preserve"> </w:t>
      </w:r>
      <w:r>
        <w:rPr>
          <w:bCs/>
          <w:b/>
        </w:rPr>
        <w:t xml:space="preserve">Software Engineer</w:t>
      </w:r>
      <w:r>
        <w:t xml:space="preserve">s.</w:t>
      </w:r>
    </w:p>
    <w:p>
      <w:r>
        <w:pict>
          <v:rect style="width:0;height:1.5pt" o:hralign="center" o:hrstd="t" o:hr="t"/>
        </w:pict>
      </w:r>
    </w:p>
    <w:bookmarkStart w:id="25" w:name="vii.-references-illustrative"/>
    <w:p>
      <w:pPr>
        <w:pStyle w:val="Heading3"/>
      </w:pPr>
      <w:r>
        <w:t xml:space="preserve">VII. References (Illustrative)</w:t>
      </w:r>
    </w:p>
    <w:p>
      <w:pPr>
        <w:numPr>
          <w:ilvl w:val="0"/>
          <w:numId w:val="1001"/>
        </w:numPr>
        <w:pStyle w:val="Compact"/>
      </w:pPr>
      <w:r>
        <w:t xml:space="preserve">National Information Technology Authority - Uganda (NITA-U). Annual ICT Sector Reports.</w:t>
      </w:r>
    </w:p>
    <w:p>
      <w:pPr>
        <w:numPr>
          <w:ilvl w:val="0"/>
          <w:numId w:val="1001"/>
        </w:numPr>
        <w:pStyle w:val="Compact"/>
      </w:pPr>
      <w:r>
        <w:t xml:space="preserve">African Development Bank. "Digital Transformation in East Africa: Case Studies from Uganda."</w:t>
      </w:r>
    </w:p>
    <w:p>
      <w:pPr>
        <w:numPr>
          <w:ilvl w:val="0"/>
          <w:numId w:val="1001"/>
        </w:numPr>
        <w:pStyle w:val="Compact"/>
      </w:pPr>
      <w:r>
        <w:t xml:space="preserve">TechCabal. "The State of the Startup Ecosystem in Kampala, 2023."</w:t>
      </w:r>
    </w:p>
    <w:p>
      <w:pPr>
        <w:numPr>
          <w:ilvl w:val="0"/>
          <w:numId w:val="1001"/>
        </w:numPr>
        <w:pStyle w:val="Compact"/>
      </w:pPr>
      <w:r>
        <w:t xml:space="preserve">World Bank Group. "Uganda Digital Economy Diagnostic Report."</w:t>
      </w:r>
    </w:p>
    <w:bookmarkEnd w:id="25"/>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of the Software Engineer in Uganda Kampala</dc:title>
  <dc:creator/>
  <dc:language>en</dc:language>
  <cp:keywords/>
  <dcterms:created xsi:type="dcterms:W3CDTF">2026-07-30T06:51:49Z</dcterms:created>
  <dcterms:modified xsi:type="dcterms:W3CDTF">2026-07-30T06:51:49Z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