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9" w:name="Xc9c329f6a982b909a9b2e00cc23181cef1e2c93"/>
    <w:p>
      <w:pPr>
        <w:pStyle w:val="Heading1"/>
      </w:pPr>
      <w:r>
        <w:t xml:space="preserve">The Strategic Evolution of the Software Engineer in Venezuela Caracas</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Computer Science and Information Technologies</w:t>
      </w:r>
      <w:r>
        <w:br/>
      </w:r>
      <w:r>
        <w:rPr>
          <w:bCs/>
          <w:b/>
        </w:rPr>
        <w:t xml:space="preserve">Institutional Context:</w:t>
      </w:r>
      <w:r>
        <w:t xml:space="preserve"> </w:t>
      </w:r>
      <w:r>
        <w:t xml:space="preserve">Academic Research on Regional Tech Ecosystems</w:t>
      </w:r>
    </w:p>
    <w:bookmarkStart w:id="20" w:name="abstract"/>
    <w:p>
      <w:pPr>
        <w:pStyle w:val="Heading3"/>
      </w:pPr>
      <w:r>
        <w:t xml:space="preserve">Abstract</w:t>
      </w:r>
    </w:p>
    <w:p>
      <w:pPr>
        <w:pStyle w:val="FirstParagraph"/>
      </w:pPr>
      <w:r>
        <w:t xml:space="preserve">This term paper explores the multifaceted role, challenges, and opportunities facing the Software Engineer in Venezuela Caracas. Amidst a complex socio-economic landscape characterized by hyperinflation, infrastructure instability, and significant talent migration, the demand for robust digital solutions has paradoxically surged. This document analyzes how professionals in this field adapt to local constraints while maintaining global competitiveness. It argues that the modern Software Engineer in Venezuela Caracas is not merely a coder but a critical agent of economic resilience and social adaptation, leveraging remote work capabilities and localized innovation to navigate systemic volatility.</w:t>
      </w:r>
    </w:p>
    <w:bookmarkEnd w:id="20"/>
    <w:bookmarkStart w:id="21" w:name="introduction"/>
    <w:p>
      <w:pPr>
        <w:pStyle w:val="Heading2"/>
      </w:pPr>
      <w:r>
        <w:t xml:space="preserve">1. Introduction</w:t>
      </w:r>
    </w:p>
    <w:p>
      <w:pPr>
        <w:pStyle w:val="FirstParagraph"/>
      </w:pPr>
      <w:r>
        <w:t xml:space="preserve">In the 21st century, software engineering has emerged as one of the most dynamic professions globally. However, its manifestation in different geographical contexts varies significantly based on local economic conditions, technological infrastructure, and cultural demands. In Venezuela Caracas, the capital city and primary economic hub of Venezuela, the profession is undergoing a profound transformation. Historically dependent on oil revenues and traditional industries, Caracas has witnessed a shift toward technology-driven solutions as citizens and businesses seek alternatives to survive systemic crises.</w:t>
      </w:r>
    </w:p>
    <w:p>
      <w:pPr>
        <w:pStyle w:val="BodyText"/>
      </w:pPr>
      <w:r>
        <w:t xml:space="preserve">The term "Software Engineer" in this context transcends the traditional definition of building applications for commercial profit. In Venezuela Caracas, it implies a role that requires high adaptability, problem-solving under extreme constraints, and often serves as a bridge between local needs and global digital markets. This paper aims to dissect the current state of software engineering within this specific urban environment, highlighting how professionals navigate power outages, internet connectivity issues, and economic instability while delivering high-quality technical solutions.</w:t>
      </w:r>
    </w:p>
    <w:bookmarkEnd w:id="21"/>
    <w:bookmarkStart w:id="22" w:name="X5667b574e86b115e02c4edb4e38dcd536194a63"/>
    <w:p>
      <w:pPr>
        <w:pStyle w:val="Heading2"/>
      </w:pPr>
      <w:r>
        <w:t xml:space="preserve">2. Historical Context: From Traditional IT to Digital Resilience</w:t>
      </w:r>
    </w:p>
    <w:p>
      <w:pPr>
        <w:pStyle w:val="FirstParagraph"/>
      </w:pPr>
      <w:r>
        <w:t xml:space="preserve">To understand the current position of the Software Engineer in Venezuela Caracas, one must look at the historical trajectory of technology adoption in the country. For decades, Information Technology (IT) was largely confined to government institutions and large state-owned enterprises. The development of private sector software solutions was limited by a lack of venture capital and a conservative business environment.</w:t>
      </w:r>
    </w:p>
    <w:p>
      <w:pPr>
        <w:pStyle w:val="BodyText"/>
      </w:pPr>
      <w:r>
        <w:t xml:space="preserve">However, starting in the mid-2010s, economic pressures forced a paradigm shift. As traditional banking and retail sectors faced liquidity crises, there was an urgent need for digital payment systems to facilitate commerce. This necessity spurred the rise of fintech startups and agile development teams in Caracas. The Software Engineer evolved from maintaining legacy systems to architecting innovative solutions that could function with minimal resources. This period marked the beginning of a "resilience engineering" culture, where efficiency and low-cost infrastructure became paramount.</w:t>
      </w:r>
    </w:p>
    <w:bookmarkEnd w:id="22"/>
    <w:bookmarkStart w:id="23" w:name="X443cc60a8a5d78c93b4d6b15229a9565031412f"/>
    <w:p>
      <w:pPr>
        <w:pStyle w:val="Heading2"/>
      </w:pPr>
      <w:r>
        <w:t xml:space="preserve">3. Operational Challenges: Infrastructure and Connectivity</w:t>
      </w:r>
    </w:p>
    <w:p>
      <w:pPr>
        <w:pStyle w:val="FirstParagraph"/>
      </w:pPr>
      <w:r>
        <w:t xml:space="preserve">The daily reality for a Software Engineer in Venezuela Caracas is defined by infrastructural hurdles. Unreliable electricity supply means that professionals must often work with generators or portable power stations to maintain coding environments and server operations. This physical constraint demands that engineers optimize code not just for performance, but for energy efficiency.</w:t>
      </w:r>
    </w:p>
    <w:p>
      <w:pPr>
        <w:pStyle w:val="BodyText"/>
      </w:pPr>
      <w:r>
        <w:t xml:space="preserve">Furthermore, internet connectivity remains a significant bottleneck. While Caracas has improved its fiber optic coverage in certain areas, intermittent outages are common. Consequently, Software Engineers here have become experts in offline-first development architectures. They design applications that can store data locally and sync when connectivity is restored. This technical adaptation is not merely a preference but a survival mechanism for businesses operating in the region.</w:t>
      </w:r>
    </w:p>
    <w:bookmarkEnd w:id="23"/>
    <w:bookmarkStart w:id="24" w:name="X850c281e95b7148905ff7ab0c14e4d81a2a7175"/>
    <w:p>
      <w:pPr>
        <w:pStyle w:val="Heading2"/>
      </w:pPr>
      <w:r>
        <w:t xml:space="preserve">4. The Global Bridge: Remote Work and Outsourcing</w:t>
      </w:r>
    </w:p>
    <w:p>
      <w:pPr>
        <w:pStyle w:val="FirstParagraph"/>
      </w:pPr>
      <w:r>
        <w:t xml:space="preserve">A defining characteristic of the contemporary Software Engineer in Venezuela Caracas is their integration into the global digital economy. Due to local economic limitations, many engineers have turned to remote work, offering services to clients in Europe, North America, and Asia. This phenomenon has created a dual identity for professionals: they are rooted in Venezuelan reality but operate within global time zones and standards.</w:t>
      </w:r>
    </w:p>
    <w:p>
      <w:pPr>
        <w:pStyle w:val="BodyText"/>
      </w:pPr>
      <w:r>
        <w:t xml:space="preserve">This influx of foreign currency through freelance platforms and remote contracts has provided a lifeline for many tech families. It has also raised the skill ceiling, as Venezuelan engineers must compete on an international level. To remain competitive, Software Engineers in Venezuela Caracas are increasingly specializing in high-demand areas such as artificial intelligence, blockchain technology, and cloud computing. The necessity of earning in hard currency drives a continuous pursuit of excellence and certification.</w:t>
      </w:r>
    </w:p>
    <w:bookmarkEnd w:id="24"/>
    <w:bookmarkStart w:id="25" w:name="social-innovation-solving-local-problems"/>
    <w:p>
      <w:pPr>
        <w:pStyle w:val="Heading2"/>
      </w:pPr>
      <w:r>
        <w:t xml:space="preserve">5. Social Innovation: Solving Local Problems</w:t>
      </w:r>
    </w:p>
    <w:p>
      <w:pPr>
        <w:pStyle w:val="FirstParagraph"/>
      </w:pPr>
      <w:r>
        <w:t xml:space="preserve">Beyond the global market, there is a pressing need for software solutions tailored to the specific challenges faced by citizens in Venezuela Caracas. The Software Engineer plays a crucial role in social innovation. For instance, logistics companies rely on custom algorithms to navigate disrupted supply chains and fuel shortages. Agricultural cooperatives use mobile apps to bypass traditional distribution bottlenecks.</w:t>
      </w:r>
    </w:p>
    <w:p>
      <w:pPr>
        <w:pStyle w:val="BodyText"/>
      </w:pPr>
      <w:r>
        <w:t xml:space="preserve">Moreover, the educational sector has seen a surge in EdTech solutions developed by local engineers who recognize the gaps left by institutional failures. These applications provide accessible education resources, often optimized for low-bandwidth environments. Thus, the Software Engineer acts as a social architect, using code to mitigate the effects of economic and social instability.</w:t>
      </w:r>
    </w:p>
    <w:bookmarkEnd w:id="25"/>
    <w:bookmarkStart w:id="26" w:name="ethical-and-professional-considerations"/>
    <w:p>
      <w:pPr>
        <w:pStyle w:val="Heading2"/>
      </w:pPr>
      <w:r>
        <w:t xml:space="preserve">6. Ethical and Professional Considerations</w:t>
      </w:r>
    </w:p>
    <w:p>
      <w:pPr>
        <w:pStyle w:val="FirstParagraph"/>
      </w:pPr>
      <w:r>
        <w:t xml:space="preserve">The role of the Software Engineer in Venezuela Caracas also carries ethical weight. With limited access to advanced hardware, engineers must advocate for open-source solutions and sustainable practices. There is a growing professional community focused on knowledge sharing, where senior developers mentor juniors through informal networks due to the lack of formal academic updates in some institutions.</w:t>
      </w:r>
    </w:p>
    <w:p>
      <w:pPr>
        <w:pStyle w:val="BodyText"/>
      </w:pPr>
      <w:r>
        <w:t xml:space="preserve">Additionally, data privacy and security are paramount concerns. As digital adoption grows, so does the risk of cyber threats targeting vulnerable systems. Software Engineers in Caracas are increasingly responsible for educating their clients on cybersecurity best practices, serving as guardians of digital integrity in a region prone to technological exploitation.</w:t>
      </w:r>
    </w:p>
    <w:bookmarkEnd w:id="26"/>
    <w:bookmarkStart w:id="27" w:name="conclusion"/>
    <w:p>
      <w:pPr>
        <w:pStyle w:val="Heading2"/>
      </w:pPr>
      <w:r>
        <w:t xml:space="preserve">7. Conclusion</w:t>
      </w:r>
    </w:p>
    <w:p>
      <w:pPr>
        <w:pStyle w:val="FirstParagraph"/>
      </w:pPr>
      <w:r>
        <w:t xml:space="preserve">In conclusion, the profile of the Software Engineer in Venezuela Caracas is unique and complex. They operate at the intersection of global technology trends and local survival strategies. While they face significant infrastructural and economic challenges, their ability to adapt has made them highly resilient professionals.</w:t>
      </w:r>
    </w:p>
    <w:p>
      <w:pPr>
        <w:pStyle w:val="BodyText"/>
      </w:pPr>
      <w:r>
        <w:t xml:space="preserve">The future of software engineering in this region depends on continued investment in infrastructure, supportive government policies for the tech sector, and the retention of talent. However, even without ideal conditions, Software Engineers in Venezuela Caracas demonstrate that technology can thrive under adversity. They are not just writing code; they are coding solutions for survival, innovation, and connection. As the digital economy continues to expand globally, recognizing and supporting this specific demographic is essential for both local economic recovery and the global tech community's diversity.</w:t>
      </w:r>
    </w:p>
    <w:bookmarkEnd w:id="27"/>
    <w:bookmarkStart w:id="28" w:name="references"/>
    <w:p>
      <w:pPr>
        <w:pStyle w:val="Heading2"/>
      </w:pPr>
      <w:r>
        <w:t xml:space="preserve">8. References</w:t>
      </w:r>
    </w:p>
    <w:p>
      <w:pPr>
        <w:pStyle w:val="FirstParagraph"/>
      </w:pPr>
      <w:r>
        <w:rPr>
          <w:iCs/>
          <w:i/>
        </w:rPr>
        <w:t xml:space="preserve">Note: The following references are illustrative of standard academic formats used in such term papers.</w:t>
      </w:r>
    </w:p>
    <w:p>
      <w:pPr>
        <w:numPr>
          <w:ilvl w:val="0"/>
          <w:numId w:val="1001"/>
        </w:numPr>
        <w:pStyle w:val="Compact"/>
      </w:pPr>
      <w:r>
        <w:t xml:space="preserve">García, L. (2021). *Digital Migration and Tech Talent in Latin America*. Caracas University Press.</w:t>
      </w:r>
    </w:p>
    <w:p>
      <w:pPr>
        <w:numPr>
          <w:ilvl w:val="0"/>
          <w:numId w:val="1001"/>
        </w:numPr>
        <w:pStyle w:val="Compact"/>
      </w:pPr>
      <w:r>
        <w:t xml:space="preserve">Rodriguez, M., &amp; Perez, J. (2022). "Offshore Development as an Economic Lifeline: Case Studies from Venezuela." *Journal of International Technology Management*, 15(3), 45-67.</w:t>
      </w:r>
    </w:p>
    <w:p>
      <w:pPr>
        <w:numPr>
          <w:ilvl w:val="0"/>
          <w:numId w:val="1001"/>
        </w:numPr>
        <w:pStyle w:val="Compact"/>
      </w:pPr>
      <w:r>
        <w:t xml:space="preserve">Venezuelan Association of Software Engineers. (2023). *Annual Report on the State of the Tech Industry in Caracas*. AVSE Technical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Software Engineer in Venezuela Caracas</dc:title>
  <dc:creator/>
  <dc:language>en</dc:language>
  <cp:keywords/>
  <dcterms:created xsi:type="dcterms:W3CDTF">2026-07-29T10:09:17Z</dcterms:created>
  <dcterms:modified xsi:type="dcterms:W3CDTF">2026-07-29T10:09:17Z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