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a9856b68cd2f0a7efb17e80d31589a42f0f3259"/>
    <w:p>
      <w:pPr>
        <w:pStyle w:val="Heading1"/>
      </w:pPr>
      <w:r>
        <w:t xml:space="preserve">The Evolving Role of the Special Education Teacher in Saudi Arabia, Jeddah</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Educational Leadership and Inclusion Strategies</w:t>
      </w:r>
    </w:p>
    <w:bookmarkStart w:id="20" w:name="i.-introduction"/>
    <w:p>
      <w:pPr>
        <w:pStyle w:val="Heading2"/>
      </w:pPr>
      <w:r>
        <w:t xml:space="preserve">I. Introduction</w:t>
      </w:r>
    </w:p>
    <w:p>
      <w:pPr>
        <w:pStyle w:val="FirstParagraph"/>
      </w:pPr>
      <w:r>
        <w:t xml:space="preserve">The landscape of education in the Kingdom of Saudi Arabia is undergoing a profound transformation, driven largely by Vision 2030. This national blueprint aims to diversify the economy and improve social welfare, with education serving as a cornerstone for human capital development. Within this ambitious framework, the integration of students with special needs into mainstream educational settings has become a priority. Central to this shift is the role of the</w:t>
      </w:r>
      <w:r>
        <w:t xml:space="preserve"> </w:t>
      </w:r>
      <w:r>
        <w:rPr>
          <w:bCs/>
          <w:b/>
        </w:rPr>
        <w:t xml:space="preserve">Special Education Teacher</w:t>
      </w:r>
      <w:r>
        <w:t xml:space="preserve">. In Jeddah, one of Saudi Arabia’s most vibrant and historically significant cities, these educators are not merely instructional facilitators but pivotal agents of social inclusion and cultural change. This term paper explores the multifaceted responsibilities, challenges, and future prospects for special education teachers operating within the specific context of</w:t>
      </w:r>
      <w:r>
        <w:t xml:space="preserve"> </w:t>
      </w:r>
      <w:r>
        <w:rPr>
          <w:bCs/>
          <w:b/>
        </w:rPr>
        <w:t xml:space="preserve">Saudi Arabia Jeddah</w:t>
      </w:r>
      <w:r>
        <w:t xml:space="preserve">.</w:t>
      </w:r>
    </w:p>
    <w:bookmarkEnd w:id="20"/>
    <w:bookmarkStart w:id="21" w:name="ii.-historical-context-and-policy-shifts"/>
    <w:p>
      <w:pPr>
        <w:pStyle w:val="Heading2"/>
      </w:pPr>
      <w:r>
        <w:t xml:space="preserve">II. Historical Context and Policy Shifts</w:t>
      </w:r>
    </w:p>
    <w:p>
      <w:pPr>
        <w:pStyle w:val="FirstParagraph"/>
      </w:pPr>
      <w:r>
        <w:t xml:space="preserve">To understand the current position of special education in Jeddah, one must look at historical paradigms. Historically, students with disabilities in many parts of the Middle East were often excluded from formal schooling or confined to specialized institutions isolated from mainstream society. However, recent legislative changes in Saudi Arabia have mandated inclusive education policies. The General Presidency for the Affairs of the Two Holy Mosques and various regional educational directorates in Jeddah have begun implementing guidelines that require schools to accommodate diverse learning needs.</w:t>
      </w:r>
    </w:p>
    <w:p>
      <w:pPr>
        <w:pStyle w:val="BodyText"/>
      </w:pPr>
      <w:r>
        <w:t xml:space="preserve">The Ministry of Education has increasingly emphasized the importance of early intervention and inclusive classrooms. This policy shift places a heavy burden on teachers, requiring them to adapt traditional pedagogical methods. In Jeddah, where community cohesion is strong, this transition represents a significant cultural move from segregation toward integration. The</w:t>
      </w:r>
      <w:r>
        <w:t xml:space="preserve"> </w:t>
      </w:r>
      <w:r>
        <w:rPr>
          <w:bCs/>
          <w:b/>
        </w:rPr>
        <w:t xml:space="preserve">Special Education Teacher</w:t>
      </w:r>
      <w:r>
        <w:t xml:space="preserve"> </w:t>
      </w:r>
      <w:r>
        <w:t xml:space="preserve">serves as the bridge between these policies and their practical application in the classroom.</w:t>
      </w:r>
    </w:p>
    <w:bookmarkEnd w:id="21"/>
    <w:bookmarkStart w:id="22" w:name="Xfbf463f64e2920065aa6423f4c9feb0d044ff91"/>
    <w:p>
      <w:pPr>
        <w:pStyle w:val="Heading2"/>
      </w:pPr>
      <w:r>
        <w:t xml:space="preserve">III. The Role of the Special Education Teacher in Jeddah</w:t>
      </w:r>
    </w:p>
    <w:p>
      <w:pPr>
        <w:pStyle w:val="FirstParagraph"/>
      </w:pPr>
      <w:r>
        <w:t xml:space="preserve">The role of a special education teacher in Jeddah is complex and multidimensional. Firstly, they are instructional designers who must modify curricula to meet individualized education program (IEP) standards. This involves differentiating instruction for students with autism spectrum disorder (ASD), intellectual disabilities, hearing impairments, and physical challenges. In the bustling educational hubs of Jeddah, such as those in the Al-Hamra or Al-Rawdah districts, teachers must balance large class sizes with individualized attention.</w:t>
      </w:r>
    </w:p>
    <w:p>
      <w:pPr>
        <w:pStyle w:val="BodyText"/>
      </w:pPr>
      <w:r>
        <w:t xml:space="preserve">Secondly these educators act as cultural liaisons. They work extensively with families who may hold traditional views regarding disability. In many conservative communities within Jeddah, there is still a degree of stigma attached to special needs. The teacher plays a crucial role in educating parents, fostering hope and empowerment rather than shame or isolation. This requires high emotional intelligence and strong communication skills rooted in Islamic values of compassion and care.</w:t>
      </w:r>
    </w:p>
    <w:p>
      <w:pPr>
        <w:pStyle w:val="BodyText"/>
      </w:pPr>
      <w:r>
        <w:t xml:space="preserve">Thirdly, the</w:t>
      </w:r>
      <w:r>
        <w:t xml:space="preserve"> </w:t>
      </w:r>
      <w:r>
        <w:rPr>
          <w:bCs/>
          <w:b/>
        </w:rPr>
        <w:t xml:space="preserve">Special Education Teacher</w:t>
      </w:r>
      <w:r>
        <w:t xml:space="preserve"> </w:t>
      </w:r>
      <w:r>
        <w:t xml:space="preserve">functions as a collaborator within multidisciplinary teams. They coordinate with school psychologists, speech therapists, occupational therapists, and mainstream teachers. In Jeddah’s growing network of inclusive schools this collaborative model is essential for ensuring that students receive holistic support.</w:t>
      </w:r>
    </w:p>
    <w:bookmarkEnd w:id="22"/>
    <w:bookmarkStart w:id="23" w:name="iv.-challenges-faced-in-the-field"/>
    <w:p>
      <w:pPr>
        <w:pStyle w:val="Heading2"/>
      </w:pPr>
      <w:r>
        <w:t xml:space="preserve">IV. Challenges Faced in the Field</w:t>
      </w:r>
    </w:p>
    <w:p>
      <w:pPr>
        <w:pStyle w:val="FirstParagraph"/>
      </w:pPr>
      <w:r>
        <w:t xml:space="preserve">Despite progress several challenges persist for special education professionals in</w:t>
      </w:r>
      <w:r>
        <w:t xml:space="preserve"> </w:t>
      </w:r>
      <w:r>
        <w:rPr>
          <w:bCs/>
          <w:b/>
        </w:rPr>
        <w:t xml:space="preserve">Saudi Arabia Jeddah</w:t>
      </w:r>
      <w:r>
        <w:t xml:space="preserve">. One primary challenge is the shortage of qualified personnel. While there are increasing numbers of graduates from universities with special education majors, experienced practitioners who can lead inclusive initiatives remain scarce. This leads to high workloads and potential burnout among existing staff.</w:t>
      </w:r>
    </w:p>
    <w:p>
      <w:pPr>
        <w:pStyle w:val="BodyText"/>
      </w:pPr>
      <w:r>
        <w:t xml:space="preserve">Another significant hurdle is resource allocation. Although the government has invested heavily in infrastructure, specialized tools such as assistive technologies, sensory rooms, and adaptive learning software are not yet ubiquitous in all Jeddah schools. Teachers often find themselves innovating with limited resources to create effective learning environments.</w:t>
      </w:r>
    </w:p>
    <w:bookmarkEnd w:id="23"/>
    <w:bookmarkStart w:id="24" w:name="v.-professional-development-and-training"/>
    <w:p>
      <w:pPr>
        <w:pStyle w:val="Heading2"/>
      </w:pPr>
      <w:r>
        <w:t xml:space="preserve">V. Professional Development and Training</w:t>
      </w:r>
    </w:p>
    <w:p>
      <w:pPr>
        <w:pStyle w:val="FirstParagraph"/>
      </w:pPr>
      <w:r>
        <w:t xml:space="preserve">To address these gaps, continuous professional development is critical. In Jeddah, various training centers affiliated with the University of Umm Al-Qura and other institutions are offering specialized workshops for teachers. These programs focus on evidence-based practices such as Positive Behavioral Interventions and Supports (PBIS) and Universal Design for Learning (UDL).</w:t>
      </w:r>
    </w:p>
    <w:p>
      <w:pPr>
        <w:pStyle w:val="BodyText"/>
      </w:pPr>
      <w:r>
        <w:t xml:space="preserve">The integration of technology in special education is also gaining traction. Jeddah’s tech-savvy demographic provides an opportunity to leverage digital tools for accessibility. Teachers are increasingly trained in using AI-driven learning apps that customize content for students with dyslexia or attention deficits, making the teacher’s role more technologically integrated.</w:t>
      </w:r>
    </w:p>
    <w:bookmarkEnd w:id="24"/>
    <w:bookmarkStart w:id="25" w:name="vi.-the-future-outlook-under-vision-2030"/>
    <w:p>
      <w:pPr>
        <w:pStyle w:val="Heading2"/>
      </w:pPr>
      <w:r>
        <w:t xml:space="preserve">VI. The Future Outlook under Vision 2030</w:t>
      </w:r>
    </w:p>
    <w:p>
      <w:pPr>
        <w:pStyle w:val="FirstParagraph"/>
      </w:pPr>
      <w:r>
        <w:t xml:space="preserve">The future of special education in Jeddah is promising but contingent upon sustained commitment to policy implementation. Vision 2030 emphasizes quality of life and social inclusion, which directly correlates to the effectiveness of special education services. As Jeddah continues its urban and educational development, we can expect a higher standard for teacher certification and more rigorous monitoring of inclusive practices.</w:t>
      </w:r>
    </w:p>
    <w:p>
      <w:pPr>
        <w:pStyle w:val="BodyText"/>
      </w:pPr>
      <w:r>
        <w:t xml:space="preserve">The role will likely expand beyond the classroom into community integration programs. Special education teachers in Jeddah may find themselves partnering with local NGOs and religious centers to promote broader societal acceptance of neurodiversity and disability. This holistic approach aligns with the Islamic principle that every individual has a right to dignity and participation in society.</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Special Education Teacher</w:t>
      </w:r>
      <w:r>
        <w:t xml:space="preserve"> </w:t>
      </w:r>
      <w:r>
        <w:t xml:space="preserve">in Jeddah stands at the forefront of a transformative educational era. They are tasked with implementing inclusive policies that bridge historical gaps and address contemporary challenges such as resource limitations and societal stigma. By acting as educators, advocates, collaborators, and cultural mediators these professionals ensure that students with special needs in</w:t>
      </w:r>
      <w:r>
        <w:t xml:space="preserve"> </w:t>
      </w:r>
      <w:r>
        <w:rPr>
          <w:bCs/>
          <w:b/>
        </w:rPr>
        <w:t xml:space="preserve">Saudi Arabia Jeddah</w:t>
      </w:r>
      <w:r>
        <w:t xml:space="preserve"> </w:t>
      </w:r>
      <w:r>
        <w:t xml:space="preserve">can access quality education and achieve their full potential.</w:t>
      </w:r>
    </w:p>
    <w:p>
      <w:pPr>
        <w:pStyle w:val="BodyText"/>
      </w:pPr>
      <w:r>
        <w:t xml:space="preserve">The success of inclusive education in this region depends not only on policy but on the dedication and expertise of these teachers. As Saudi Arabia moves forward, supporting these educators through better training, resources, and professional recognition will be key to realizing the equitable society envisioned by Vision 2030. The journey is ongoing, but the foundation laid by dedicated special education professionals in Jeddah offers a beacon of hope for inclusive learning across the Kingdom.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Special Education Teacher in Saudi Arabia, Jeddah</dc:title>
  <dc:creator/>
  <dc:language>en</dc:language>
  <cp:keywords/>
  <dcterms:created xsi:type="dcterms:W3CDTF">2026-07-30T01:31:51Z</dcterms:created>
  <dcterms:modified xsi:type="dcterms:W3CDTF">2026-07-30T01:31:51Z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