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Requirements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Colombo,</w:t>
      </w:r>
      <w:r>
        <w:t xml:space="preserve"> </w:t>
      </w:r>
      <w:r>
        <w:t xml:space="preserve">Sri</w:t>
      </w:r>
      <w:r>
        <w:t xml:space="preserve"> </w:t>
      </w:r>
      <w:r>
        <w:t xml:space="preserve">Lanka</w:t>
      </w:r>
    </w:p>
    <w:bookmarkStart w:id="28" w:name="Xdfbebda67f1ea76b3c94c411c21230f97a3e155"/>
    <w:p>
      <w:pPr>
        <w:pStyle w:val="Heading1"/>
      </w:pPr>
      <w:r>
        <w:t xml:space="preserve">The Imperative for Specialized Pedagogy in Inclusive Settings</w:t>
      </w:r>
    </w:p>
    <w:bookmarkStart w:id="27" w:name="Xfd25cc2f3ecc1710626a621344c3c4a5c5d39a4"/>
    <w:p>
      <w:pPr>
        <w:pStyle w:val="Heading2"/>
      </w:pPr>
      <w:r>
        <w:t xml:space="preserve">A Term Paper on the Role of the Special Education Teacher within the Educational Landscape of Sri Lanka, Colombo</w:t>
      </w:r>
    </w:p>
    <w:p>
      <w:pPr>
        <w:pStyle w:val="FirstParagraph"/>
      </w:pPr>
      <w:r>
        <w:t xml:space="preserve">Course: Advanced Studies in Educational Psychology and Policy</w:t>
      </w:r>
      <w:r>
        <w:br/>
      </w:r>
      <w:r>
        <w:t xml:space="preserve">Date: October 2023</w:t>
      </w:r>
      <w:r>
        <w:br/>
      </w:r>
      <w:r>
        <w:t xml:space="preserve">Region Focus: South Asia / Urban Centers</w:t>
      </w:r>
    </w:p>
    <w:bookmarkStart w:id="20" w:name="i.-introduction"/>
    <w:p>
      <w:pPr>
        <w:pStyle w:val="Heading3"/>
      </w:pPr>
      <w:r>
        <w:t xml:space="preserve">I. Introduction</w:t>
      </w:r>
    </w:p>
    <w:p>
      <w:pPr>
        <w:pStyle w:val="FirstParagraph"/>
      </w:pPr>
      <w:r>
        <w:t xml:space="preserve">The concept of inclusive education has gained significant traction globally, shifting the paradigm from segregation to integration and, ultimately, to inclusion. Within this global framework, the role of the</w:t>
      </w:r>
      <w:r>
        <w:t xml:space="preserve"> </w:t>
      </w:r>
      <w:r>
        <w:rPr>
          <w:bCs/>
          <w:b/>
        </w:rPr>
        <w:t xml:space="preserve">Special Education Teacher</w:t>
      </w:r>
      <w:r>
        <w:t xml:space="preserve"> </w:t>
      </w:r>
      <w:r>
        <w:t xml:space="preserve">emerges as a pivotal figure in ensuring that learners with diverse abilities receive equitable access to quality education. This term paper examines the specific context of</w:t>
      </w:r>
      <w:r>
        <w:t xml:space="preserve"> </w:t>
      </w:r>
      <w:r>
        <w:rPr>
          <w:bCs/>
          <w:b/>
        </w:rPr>
        <w:t xml:space="preserve">Sri Lanka Colombo</w:t>
      </w:r>
      <w:r>
        <w:t xml:space="preserve">, analyzing how urban dynamics in the capital city influence the implementation, challenges, and future directions of special needs education. While Sri Lanka boasts one of the highest literacy rates in Asia and a robust constitutional framework guaranteeing free education for all citizens, the practical application of inclusive policies remains complex. The</w:t>
      </w:r>
      <w:r>
        <w:t xml:space="preserve"> </w:t>
      </w:r>
      <w:r>
        <w:rPr>
          <w:bCs/>
          <w:b/>
        </w:rPr>
        <w:t xml:space="preserve">Special Education Teacher</w:t>
      </w:r>
      <w:r>
        <w:t xml:space="preserve"> </w:t>
      </w:r>
      <w:r>
        <w:t xml:space="preserve">serves not merely as an instructor but as a facilitator, advocate, and collaborator who bridges the gap between statutory policy and classroom reality in</w:t>
      </w:r>
      <w:r>
        <w:t xml:space="preserve"> </w:t>
      </w:r>
      <w:r>
        <w:rPr>
          <w:bCs/>
          <w:b/>
        </w:rPr>
        <w:t xml:space="preserve">Sri Lanka Colombo</w:t>
      </w:r>
      <w:r>
        <w:t xml:space="preserve">.</w:t>
      </w:r>
      <w:r>
        <w:t xml:space="preserve"> </w:t>
      </w:r>
      <w:r>
        <w:t xml:space="preserve">Historically, education for children with disabilities in Sri Lanka was often confined to specialized institutions. However, recent decades have seen a legislative push toward mainstreaming. In the bustling metropolis of</w:t>
      </w:r>
      <w:r>
        <w:t xml:space="preserve"> </w:t>
      </w:r>
      <w:r>
        <w:rPr>
          <w:bCs/>
          <w:b/>
        </w:rPr>
        <w:t xml:space="preserve">Sri Lanka Colombo</w:t>
      </w:r>
      <w:r>
        <w:t xml:space="preserve">, where resources are more concentrated than in rural areas yet societal pressures are intensified, the demand for qualified professionals who can navigate this transition is critical. This paper argues that the efficacy of inclusive education in</w:t>
      </w:r>
      <w:r>
        <w:t xml:space="preserve"> </w:t>
      </w:r>
      <w:r>
        <w:rPr>
          <w:bCs/>
          <w:b/>
        </w:rPr>
        <w:t xml:space="preserve">Sri Lanka Colombo</w:t>
      </w:r>
      <w:r>
        <w:t xml:space="preserve"> </w:t>
      </w:r>
      <w:r>
        <w:t xml:space="preserve">is directly contingent upon the professional training, support structures, and societal acceptance afforded to the</w:t>
      </w:r>
      <w:r>
        <w:t xml:space="preserve"> </w:t>
      </w:r>
      <w:r>
        <w:rPr>
          <w:bCs/>
          <w:b/>
        </w:rPr>
        <w:t xml:space="preserve">Special Education Teacher</w:t>
      </w:r>
      <w:r>
        <w:t xml:space="preserve">.</w:t>
      </w:r>
    </w:p>
    <w:bookmarkEnd w:id="20"/>
    <w:bookmarkStart w:id="21" w:name="X4de5d23821c719722bc54d9cf8d474dfc9772bf"/>
    <w:p>
      <w:pPr>
        <w:pStyle w:val="Heading3"/>
      </w:pPr>
      <w:r>
        <w:t xml:space="preserve">II. The Legislative and Policy Framework in Sri Lanka</w:t>
      </w:r>
    </w:p>
    <w:p>
      <w:pPr>
        <w:pStyle w:val="FirstParagraph"/>
      </w:pPr>
      <w:r>
        <w:t xml:space="preserve">To understand the mandate of a</w:t>
      </w:r>
      <w:r>
        <w:t xml:space="preserve"> </w:t>
      </w:r>
      <w:r>
        <w:rPr>
          <w:bCs/>
          <w:b/>
        </w:rPr>
        <w:t xml:space="preserve">Special Education Teacher</w:t>
      </w:r>
      <w:r>
        <w:t xml:space="preserve">, one must first examine the legal environment. Sri Lanka’s constitution guarantees free education up to university level, yet specific provisions for children with disabilities have only recently been strengthened through the "Inclusive Education Policy." In</w:t>
      </w:r>
      <w:r>
        <w:t xml:space="preserve"> </w:t>
      </w:r>
      <w:r>
        <w:rPr>
          <w:bCs/>
          <w:b/>
        </w:rPr>
        <w:t xml:space="preserve">Sri Lanka Colombo</w:t>
      </w:r>
      <w:r>
        <w:t xml:space="preserve">, this policy is implemented primarily in government schools within the metropolitan district. The policy mandates that students with mild to moderate disabilities should be educated in regular classrooms rather than specialized centers.</w:t>
      </w:r>
      <w:r>
        <w:t xml:space="preserve"> </w:t>
      </w:r>
      <w:r>
        <w:t xml:space="preserve">However, legislation alone does not create inclusion; it requires human intervention. This is where the</w:t>
      </w:r>
      <w:r>
        <w:t xml:space="preserve"> </w:t>
      </w:r>
      <w:r>
        <w:rPr>
          <w:bCs/>
          <w:b/>
        </w:rPr>
        <w:t xml:space="preserve">Special Education Teacher</w:t>
      </w:r>
      <w:r>
        <w:t xml:space="preserve"> </w:t>
      </w:r>
      <w:r>
        <w:t xml:space="preserve">operates. In</w:t>
      </w:r>
      <w:r>
        <w:t xml:space="preserve"> </w:t>
      </w:r>
      <w:r>
        <w:rPr>
          <w:bCs/>
          <w:b/>
        </w:rPr>
        <w:t xml:space="preserve">Sri Lanka Colombo</w:t>
      </w:r>
      <w:r>
        <w:t xml:space="preserve">, these educators are often deployed as resource persons who support mainstream teachers and students with special needs simultaneously. They are responsible for developing Individualized Education Plans (IEPs), modifying curricula, and providing direct intervention. The gap between the progressive language of the policy and the conservative practices in many schools creates a high-pressure environment for these professionals. They must often act as change agents, convincing traditional educational stakeholders that inclusivity is beneficial not just for students with disabilities but for the entire student body.</w:t>
      </w:r>
    </w:p>
    <w:bookmarkEnd w:id="21"/>
    <w:bookmarkStart w:id="22" w:name="X99501c1526685088433e162c80116e13477acd4"/>
    <w:p>
      <w:pPr>
        <w:pStyle w:val="Heading3"/>
      </w:pPr>
      <w:r>
        <w:t xml:space="preserve">III. Professional Competencies and Training</w:t>
      </w:r>
    </w:p>
    <w:p>
      <w:pPr>
        <w:pStyle w:val="FirstParagraph"/>
      </w:pPr>
      <w:r>
        <w:t xml:space="preserve">The role of a</w:t>
      </w:r>
      <w:r>
        <w:t xml:space="preserve"> </w:t>
      </w:r>
      <w:r>
        <w:rPr>
          <w:bCs/>
          <w:b/>
        </w:rPr>
        <w:t xml:space="preserve">Special Education Teacher</w:t>
      </w:r>
      <w:r>
        <w:t xml:space="preserve"> </w:t>
      </w:r>
      <w:r>
        <w:t xml:space="preserve">is multifaceted, requiring a blend of pedagogical knowledge, psychological insight, and therapeutic skills. In the context of</w:t>
      </w:r>
      <w:r>
        <w:t xml:space="preserve"> </w:t>
      </w:r>
      <w:r>
        <w:rPr>
          <w:bCs/>
          <w:b/>
        </w:rPr>
        <w:t xml:space="preserve">Sri Lanka Colombo</w:t>
      </w:r>
      <w:r>
        <w:t xml:space="preserve">, the availability of specialized training varies. While universities such as the University of Colombo and the National Institute of Education offer programs in special education, there is still a shortage of practitioners relative to demand. Consequently, many educators in</w:t>
      </w:r>
      <w:r>
        <w:t xml:space="preserve"> </w:t>
      </w:r>
      <w:r>
        <w:rPr>
          <w:bCs/>
          <w:b/>
        </w:rPr>
        <w:t xml:space="preserve">Sri Lanka Colombo</w:t>
      </w:r>
      <w:r>
        <w:t xml:space="preserve"> </w:t>
      </w:r>
      <w:r>
        <w:t xml:space="preserve">are mainstream teachers who have received short-term certification rather than comprehensive degree-level training in special needs pedagogy.</w:t>
      </w:r>
      <w:r>
        <w:t xml:space="preserve"> </w:t>
      </w:r>
      <w:r>
        <w:t xml:space="preserve">A competent</w:t>
      </w:r>
      <w:r>
        <w:t xml:space="preserve"> </w:t>
      </w:r>
      <w:r>
        <w:rPr>
          <w:bCs/>
          <w:b/>
        </w:rPr>
        <w:t xml:space="preserve">Special Education Teacher</w:t>
      </w:r>
      <w:r>
        <w:t xml:space="preserve"> </w:t>
      </w:r>
      <w:r>
        <w:t xml:space="preserve">must possess expertise in various domains, including behavioral management, assistive technology, and communication disorders. In an urban setting like</w:t>
      </w:r>
      <w:r>
        <w:t xml:space="preserve"> </w:t>
      </w:r>
      <w:r>
        <w:rPr>
          <w:bCs/>
          <w:b/>
        </w:rPr>
        <w:t xml:space="preserve">Sri Lanka Colombo</w:t>
      </w:r>
      <w:r>
        <w:t xml:space="preserve">, the diversity of disabilities encountered is broad, ranging from autism spectrum disorders to physical impairments and learning difficulties. The teacher must be adept at differentiating instruction to cater to these varied needs within a single classroom. Furthermore, they must be culturally competent, understanding the local socio-economic dynamics that affect a child’s ability to learn. For instance, in many low-income households in Colombo, health issues or lack of nutritional support may exacerbate learning disabilities. The</w:t>
      </w:r>
      <w:r>
        <w:t xml:space="preserve"> </w:t>
      </w:r>
      <w:r>
        <w:rPr>
          <w:bCs/>
          <w:b/>
        </w:rPr>
        <w:t xml:space="preserve">Special Education Teacher</w:t>
      </w:r>
      <w:r>
        <w:t xml:space="preserve"> </w:t>
      </w:r>
      <w:r>
        <w:t xml:space="preserve">often acts as a social worker in these scenarios, connecting families with external resources and healthcare providers.</w:t>
      </w:r>
    </w:p>
    <w:bookmarkEnd w:id="22"/>
    <w:bookmarkStart w:id="23" w:name="Xc9ba03803e804207aa7558cd17674068c87d528"/>
    <w:p>
      <w:pPr>
        <w:pStyle w:val="Heading3"/>
      </w:pPr>
      <w:r>
        <w:t xml:space="preserve">IV. Challenges Facing Special Education Teachers in Colombo</w:t>
      </w:r>
    </w:p>
    <w:p>
      <w:pPr>
        <w:pStyle w:val="FirstParagraph"/>
      </w:pPr>
      <w:r>
        <w:t xml:space="preserve">Despite the progress made, the</w:t>
      </w:r>
      <w:r>
        <w:t xml:space="preserve"> </w:t>
      </w:r>
      <w:r>
        <w:rPr>
          <w:bCs/>
          <w:b/>
        </w:rPr>
        <w:t xml:space="preserve">Special Education Teacher</w:t>
      </w:r>
      <w:r>
        <w:t xml:space="preserve"> </w:t>
      </w:r>
      <w:r>
        <w:t xml:space="preserve">in</w:t>
      </w:r>
      <w:r>
        <w:t xml:space="preserve"> </w:t>
      </w:r>
      <w:r>
        <w:rPr>
          <w:bCs/>
          <w:b/>
        </w:rPr>
        <w:t xml:space="preserve">Sri Lanka Colombo</w:t>
      </w:r>
      <w:r>
        <w:t xml:space="preserve"> </w:t>
      </w:r>
      <w:r>
        <w:t xml:space="preserve">faces significant systemic and social hurdles. One of the primary challenges is overcrowding in urban schools. Classes with 50 or more students make individualized attention difficult, a core tenet of special education. In this crowded environment, the</w:t>
      </w:r>
      <w:r>
        <w:t xml:space="preserve"> </w:t>
      </w:r>
      <w:r>
        <w:rPr>
          <w:bCs/>
          <w:b/>
        </w:rPr>
        <w:t xml:space="preserve">Special Education Teacher</w:t>
      </w:r>
      <w:r>
        <w:t xml:space="preserve"> </w:t>
      </w:r>
      <w:r>
        <w:t xml:space="preserve">often struggles to find time to prepare IEPs or conduct small-group interventions while managing their own administrative duties.</w:t>
      </w:r>
      <w:r>
        <w:t xml:space="preserve"> </w:t>
      </w:r>
      <w:r>
        <w:t xml:space="preserve">Another critical challenge is the lack of collaboration among professionals. Effective inclusive education requires a multidisciplinary team approach involving speech therapists, occupational therapists, psychologists, and parents. In</w:t>
      </w:r>
      <w:r>
        <w:t xml:space="preserve"> </w:t>
      </w:r>
      <w:r>
        <w:rPr>
          <w:bCs/>
          <w:b/>
        </w:rPr>
        <w:t xml:space="preserve">Sri Lanka Colombo</w:t>
      </w:r>
      <w:r>
        <w:t xml:space="preserve">, while private healthcare services are available in abundance due to the city's status as an economic hub, access to these services for low-income families is limited. The</w:t>
      </w:r>
      <w:r>
        <w:t xml:space="preserve"> </w:t>
      </w:r>
      <w:r>
        <w:rPr>
          <w:bCs/>
          <w:b/>
        </w:rPr>
        <w:t xml:space="preserve">Special Education Teacher</w:t>
      </w:r>
      <w:r>
        <w:t xml:space="preserve"> </w:t>
      </w:r>
      <w:r>
        <w:t xml:space="preserve">frequently bears the burden of coordinating this care without adequate institutional support or funding.</w:t>
      </w:r>
      <w:r>
        <w:t xml:space="preserve"> </w:t>
      </w:r>
      <w:r>
        <w:t xml:space="preserve">Additionally, societal stigma remains a barrier. In many communities within</w:t>
      </w:r>
      <w:r>
        <w:t xml:space="preserve"> </w:t>
      </w:r>
      <w:r>
        <w:rPr>
          <w:bCs/>
          <w:b/>
        </w:rPr>
        <w:t xml:space="preserve">Sri Lanka Colombo</w:t>
      </w:r>
      <w:r>
        <w:t xml:space="preserve">, disabilities are still viewed through a lens of pity or blame rather than as a natural variation of human diversity. This stigma can lead to the isolation of students with special needs and place undue stress on their teachers. The</w:t>
      </w:r>
      <w:r>
        <w:t xml:space="preserve"> </w:t>
      </w:r>
      <w:r>
        <w:rPr>
          <w:bCs/>
          <w:b/>
        </w:rPr>
        <w:t xml:space="preserve">Special Education Teacher</w:t>
      </w:r>
      <w:r>
        <w:t xml:space="preserve"> </w:t>
      </w:r>
      <w:r>
        <w:t xml:space="preserve">must therefore engage in extensive awareness-raising activities within the school community, challenging misconceptions and fostering a culture of acceptance among peers, parents, and even administrative staff.</w:t>
      </w:r>
    </w:p>
    <w:bookmarkEnd w:id="23"/>
    <w:bookmarkStart w:id="24" w:name="v.-the-role-of-technology-and-innovation"/>
    <w:p>
      <w:pPr>
        <w:pStyle w:val="Heading3"/>
      </w:pPr>
      <w:r>
        <w:t xml:space="preserve">V. The Role of Technology and Innovation</w:t>
      </w:r>
    </w:p>
    <w:p>
      <w:pPr>
        <w:pStyle w:val="FirstParagraph"/>
      </w:pPr>
      <w:r>
        <w:t xml:space="preserve">As an urban center with growing technological infrastructure,</w:t>
      </w:r>
      <w:r>
        <w:t xml:space="preserve"> </w:t>
      </w:r>
      <w:r>
        <w:rPr>
          <w:bCs/>
          <w:b/>
        </w:rPr>
        <w:t xml:space="preserve">Sri Lanka Colombo</w:t>
      </w:r>
      <w:r>
        <w:t xml:space="preserve"> </w:t>
      </w:r>
      <w:r>
        <w:t xml:space="preserve">offers unique opportunities for the</w:t>
      </w:r>
      <w:r>
        <w:t xml:space="preserve"> </w:t>
      </w:r>
      <w:r>
        <w:rPr>
          <w:bCs/>
          <w:b/>
        </w:rPr>
        <w:t xml:space="preserve">Special Education Teacher</w:t>
      </w:r>
      <w:r>
        <w:t xml:space="preserve">. Assistive technologies such as text-to-speech software, specialized learning apps, and communication devices can significantly enhance the learning experience for students with disabilities. The modern</w:t>
      </w:r>
      <w:r>
        <w:t xml:space="preserve"> </w:t>
      </w:r>
      <w:r>
        <w:rPr>
          <w:bCs/>
          <w:b/>
        </w:rPr>
        <w:t xml:space="preserve">Special Education Teacher</w:t>
      </w:r>
      <w:r>
        <w:t xml:space="preserve"> </w:t>
      </w:r>
      <w:r>
        <w:t xml:space="preserve">in Colombo is increasingly expected to be digitally literate, capable of integrating these tools into daily instruction.</w:t>
      </w:r>
      <w:r>
        <w:t xml:space="preserve"> </w:t>
      </w:r>
      <w:r>
        <w:t xml:space="preserve">However, a digital divide exists. While affluent private schools in Colombo may have state-of-the-art facilities, many government schools struggle with basic infrastructure like electricity and internet connectivity. The</w:t>
      </w:r>
      <w:r>
        <w:t xml:space="preserve"> </w:t>
      </w:r>
      <w:r>
        <w:rPr>
          <w:bCs/>
          <w:b/>
        </w:rPr>
        <w:t xml:space="preserve">Special Education Teacher</w:t>
      </w:r>
      <w:r>
        <w:t xml:space="preserve"> </w:t>
      </w:r>
      <w:r>
        <w:t xml:space="preserve">must therefore be resourceful, often improvising low-cost solutions or advocating for better technological resources from the Department of Education. This adaptability is a defining characteristic of successful special educators in this region.</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Special Education Teacher</w:t>
      </w:r>
      <w:r>
        <w:t xml:space="preserve"> </w:t>
      </w:r>
      <w:r>
        <w:t xml:space="preserve">plays an indispensable role in the realization of inclusive education goals in</w:t>
      </w:r>
      <w:r>
        <w:t xml:space="preserve"> </w:t>
      </w:r>
      <w:r>
        <w:rPr>
          <w:bCs/>
          <w:b/>
        </w:rPr>
        <w:t xml:space="preserve">Sri Lanka Colombo</w:t>
      </w:r>
      <w:r>
        <w:t xml:space="preserve">. They are the linchpin connecting policy with practice, supporting students with diverse needs while guiding mainstream educators and families through the complexities of inclusion. While significant challenges related to resources, training, and societal attitudes persist, the urban setting of</w:t>
      </w:r>
      <w:r>
        <w:t xml:space="preserve"> </w:t>
      </w:r>
      <w:r>
        <w:rPr>
          <w:bCs/>
          <w:b/>
        </w:rPr>
        <w:t xml:space="preserve">Sri Lanka Colombo</w:t>
      </w:r>
      <w:r>
        <w:t xml:space="preserve"> </w:t>
      </w:r>
      <w:r>
        <w:t xml:space="preserve">provides a dynamic platform for innovation and advocacy.</w:t>
      </w:r>
      <w:r>
        <w:t xml:space="preserve"> </w:t>
      </w:r>
      <w:r>
        <w:t xml:space="preserve">Moving forward, it is imperative that policymakers in Sri Lanka prioritize the professional development of these educators. This includes increasing access to comprehensive graduate-level training in special education, providing better remuneration and support systems, and ensuring adequate infrastructure in schools. Only by empowering the</w:t>
      </w:r>
      <w:r>
        <w:t xml:space="preserve"> </w:t>
      </w:r>
      <w:r>
        <w:rPr>
          <w:bCs/>
          <w:b/>
        </w:rPr>
        <w:t xml:space="preserve">Special Education Teacher</w:t>
      </w:r>
      <w:r>
        <w:t xml:space="preserve"> </w:t>
      </w:r>
      <w:r>
        <w:t xml:space="preserve">can</w:t>
      </w:r>
      <w:r>
        <w:t xml:space="preserve"> </w:t>
      </w:r>
      <w:r>
        <w:rPr>
          <w:bCs/>
          <w:b/>
        </w:rPr>
        <w:t xml:space="preserve">Sri Lanka Colombo</w:t>
      </w:r>
      <w:r>
        <w:t xml:space="preserve"> </w:t>
      </w:r>
      <w:r>
        <w:t xml:space="preserve">truly fulfill its promise of equitable, inclusive education for all children. The journey toward full inclusion is ongoing, but with dedicated professionals at the forefront, the vision of a society where every child learns and thrives regardless of ability is within reach.</w:t>
      </w:r>
    </w:p>
    <w:bookmarkEnd w:id="25"/>
    <w:bookmarkStart w:id="26" w:name="vii.-references-simulated"/>
    <w:p>
      <w:pPr>
        <w:pStyle w:val="Heading3"/>
      </w:pPr>
      <w:r>
        <w:t xml:space="preserve">VII. References (Simulated)</w:t>
      </w:r>
    </w:p>
    <w:p>
      <w:pPr>
        <w:pStyle w:val="FirstParagraph"/>
      </w:pPr>
      <w:r>
        <w:t xml:space="preserve">Department of Education Sri Lanka. (2016). *Inclusive Education Policy Framework*. Colombo: Ministry of Education.</w:t>
      </w:r>
    </w:p>
    <w:p>
      <w:pPr>
        <w:pStyle w:val="BodyText"/>
      </w:pPr>
      <w:r>
        <w:t xml:space="preserve">Rogers, A., &amp; Heward, W. L. (2018). *Handbook of Best Practices in Special Education*. New York: Springer.</w:t>
      </w:r>
    </w:p>
    <w:p>
      <w:pPr>
        <w:pStyle w:val="BodyText"/>
      </w:pPr>
      <w:r>
        <w:t xml:space="preserve">World Bank. (2020). *Education Sector Analysis: Sri Lanka*. Washington DC: World Bank Group.</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Requirements of Special Education Teachers in Colombo, Sri Lanka</dc:title>
  <dc:creator/>
  <dc:language>en</dc:language>
  <cp:keywords/>
  <dcterms:created xsi:type="dcterms:W3CDTF">2026-07-29T14:36:12Z</dcterms:created>
  <dcterms:modified xsi:type="dcterms:W3CDTF">2026-07-29T14:36:12Z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