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Term</w:t>
      </w:r>
      <w:r>
        <w:t xml:space="preserve"> </w:t>
      </w:r>
      <w:r>
        <w:t xml:space="preserve">Paper</w:t>
      </w:r>
    </w:p>
    <w:bookmarkStart w:id="30" w:name="Xe49fac62a4d08c22b129f7da2d98774010d6b3e"/>
    <w:p>
      <w:pPr>
        <w:pStyle w:val="Heading1"/>
      </w:pPr>
      <w:r>
        <w:t xml:space="preserve">The Evolving Role of the Speech Therapist in Italy Naples</w:t>
      </w:r>
      <w:r>
        <w:br/>
      </w:r>
      <w:r>
        <w:t xml:space="preserve">A Comprehensive Term Paper</w:t>
      </w:r>
    </w:p>
    <w:p>
      <w:pPr>
        <w:pStyle w:val="FirstParagraph"/>
      </w:pPr>
      <w:r>
        <w:rPr>
          <w:iCs/>
          <w:i/>
          <w:bCs/>
          <w:b/>
        </w:rPr>
        <w:t xml:space="preserve">Note:</w:t>
      </w:r>
      <w:r>
        <w:t xml:space="preserve">This document serves as an academic term paper exploring the professional, cultural, and institutional dimensions of speech therapy within the specific context of Naples, Italy. It highlights the critical importance of this profession in addressing communication disorders in Southern Italy.</w:t>
      </w:r>
    </w:p>
    <w:bookmarkStart w:id="20" w:name="introduction"/>
    <w:p>
      <w:pPr>
        <w:pStyle w:val="Heading2"/>
      </w:pPr>
      <w:r>
        <w:t xml:space="preserve">1. Introduction</w:t>
      </w:r>
    </w:p>
    <w:p>
      <w:pPr>
        <w:pStyle w:val="FirstParagraph"/>
      </w:pPr>
      <w:r>
        <w:t xml:space="preserve">In the modern landscape of healthcare and educational support, few professions are as pivotal yet frequently misunderstood as that of the speech therapist. In Italy, a nation with a rich linguistic heritage and complex dialectal variations, this profession holds particular significance. Nowhere is this more evident than in Naples (Napoli), the vibrant capital of Southern Italy. This term paper aims to elucidate the multifaceted role of the Speech Therapist in Italy Naples, examining their impact on public health, education, and social integration. By analyzing the unique socio-cultural fabric of Naples and integrating it with national Italian regulatory frameworks, this paper argues that Speech Therapists are essential agents in bridging communication gaps for individuals ranging from infants with developmental delays to elderly patients recovering from cerebrovascular accidents.</w:t>
      </w:r>
    </w:p>
    <w:bookmarkEnd w:id="20"/>
    <w:bookmarkStart w:id="21" w:name="X96747d76176411b17f897759f860f2804c63ca3"/>
    <w:p>
      <w:pPr>
        <w:pStyle w:val="Heading2"/>
      </w:pPr>
      <w:r>
        <w:t xml:space="preserve">2. The Professional Framework: Defining the Speech Therapist</w:t>
      </w:r>
    </w:p>
    <w:p>
      <w:pPr>
        <w:pStyle w:val="FirstParagraph"/>
      </w:pPr>
      <w:r>
        <w:t xml:space="preserve">A speech therapist, known in Italy as a</w:t>
      </w:r>
      <w:r>
        <w:t xml:space="preserve"> </w:t>
      </w:r>
      <w:r>
        <w:rPr>
          <w:iCs/>
          <w:i/>
        </w:rPr>
        <w:t xml:space="preserve">logopedista</w:t>
      </w:r>
      <w:r>
        <w:t xml:space="preserve">, is a healthcare professional specialized in the assessment, diagnosis, and treatment of speech, language, voice, fluency (stuttering), swallowing disorders (dysphagia), and cognitive-communication deficits. Unlike general practitioners or psychologists who may address aspects of communication indirectly, the Speech Therapist employs evidence-based techniques tailored to individual needs. In Italy Naples this specialization is governed by strict academic requirements; professionals must hold a degree from a recognized university program in Logopedics followed by mandatory registration with the Order of Medical Biologists (</w:t>
      </w:r>
      <w:r>
        <w:rPr>
          <w:iCs/>
          <w:i/>
        </w:rPr>
        <w:t xml:space="preserve">Albo dei Biologi</w:t>
      </w:r>
      <w:r>
        <w:t xml:space="preserve">) or specific healthcare registers, ensuring that every practitioner meets high ethical and technical standards.</w:t>
      </w:r>
    </w:p>
    <w:bookmarkEnd w:id="21"/>
    <w:bookmarkStart w:id="22" w:name="X85cbf49f65898b08bc81ae9eed1461db4007e16"/>
    <w:p>
      <w:pPr>
        <w:pStyle w:val="Heading2"/>
      </w:pPr>
      <w:r>
        <w:t xml:space="preserve">3. The Context of Italy Naples: A Unique Socio-Linguistic Landscape</w:t>
      </w:r>
    </w:p>
    <w:p>
      <w:pPr>
        <w:pStyle w:val="FirstParagraph"/>
      </w:pPr>
      <w:r>
        <w:t xml:space="preserve">To understand the necessity of specialized speech therapy in this region, one must first appreciate the linguistic environment of Naples. Italy is not merely a monolingual country; it is home to numerous distinct dialects and regional languages. The Neapolitan dialect (</w:t>
      </w:r>
      <w:r>
        <w:rPr>
          <w:iCs/>
          <w:i/>
        </w:rPr>
        <w:t xml:space="preserve">Napulitano</w:t>
      </w:r>
      <w:r>
        <w:t xml:space="preserve">) is not just a colloquial variation but a deeply rooted cultural identifier that influences phonetic development in children and accent adaptation in adults. For instance, children growing up in Italy Naples often navigate code-switching between Standard Italian and Neapolitan from a very young age. While this bilingualism is enriching, it can sometimes complicate the diagnostic process for speech therapists who must distinguish between typical developmental variations due to dialectal influence and genuine pathological delays or disorders.</w:t>
      </w:r>
    </w:p>
    <w:p>
      <w:pPr>
        <w:pStyle w:val="BodyText"/>
      </w:pPr>
      <w:r>
        <w:t xml:space="preserve">Furthermore, Naples faces specific public health challenges common to many urban centers in Southern Italy, including higher rates of poverty and limited access to specialized services in certain peripheral neighborhoods. This makes the role of the Speech Therapist not only clinical but also social. They often act as advocates for families navigating the bureaucratic complexities of the Italian National Health Service (</w:t>
      </w:r>
      <w:r>
        <w:rPr>
          <w:iCs/>
          <w:i/>
        </w:rPr>
        <w:t xml:space="preserve">Servizio Sanitario Nazionale</w:t>
      </w:r>
      <w:r>
        <w:t xml:space="preserve"> </w:t>
      </w:r>
      <w:r>
        <w:t xml:space="preserve">or SSN), particularly when seeking funding for private therapies or integrating care into school environments.</w:t>
      </w:r>
    </w:p>
    <w:bookmarkEnd w:id="22"/>
    <w:bookmarkStart w:id="26" w:name="key-areas-of-intervention-in-naples"/>
    <w:p>
      <w:pPr>
        <w:pStyle w:val="Heading2"/>
      </w:pPr>
      <w:r>
        <w:t xml:space="preserve">4. Key Areas of Intervention in Naples</w:t>
      </w:r>
    </w:p>
    <w:bookmarkStart w:id="23" w:name="Xd0f3c40c590fa9c4a1fa00a134dd32cb4b5c0ae"/>
    <w:p>
      <w:pPr>
        <w:pStyle w:val="Heading3"/>
      </w:pPr>
      <w:r>
        <w:t xml:space="preserve">4.1 Early Childhood Development and Autism Spectrum Disorders</w:t>
      </w:r>
    </w:p>
    <w:p>
      <w:pPr>
        <w:pStyle w:val="FirstParagraph"/>
      </w:pPr>
      <w:r>
        <w:t xml:space="preserve">In Italy Naples the demand for early intervention services has skyrocketed in recent years, driven by increased awareness of neurodevelopmental disorders such as Autism Spectrum Disorder (ASD). Speech Therapists are at the forefront of multidisciplinary teams working with young children. They utilize interventions like PECS (Picture Exchange Communication System) and augmentative and alternative communication (AAC) devices for non-verbal or minimally verbal children. In Naples, local associations often partner with public hospitals to provide these services, acknowledging that early stimulation is crucial for long-term developmental outcomes.</w:t>
      </w:r>
    </w:p>
    <w:bookmarkEnd w:id="23"/>
    <w:bookmarkStart w:id="24" w:name="geriatric-care-and-dysphagia-management"/>
    <w:p>
      <w:pPr>
        <w:pStyle w:val="Heading3"/>
      </w:pPr>
      <w:r>
        <w:t xml:space="preserve">4.2 Geriatric Care and Dysphagia Management</w:t>
      </w:r>
    </w:p>
    <w:p>
      <w:pPr>
        <w:pStyle w:val="FirstParagraph"/>
      </w:pPr>
      <w:r>
        <w:t xml:space="preserve">Naples has an aging population, presenting significant challenges in geriatric healthcare. A critical focus area for Speech Therapists in this demographic is dysphagia, or difficulty swallowing, which often follows strokes (</w:t>
      </w:r>
      <w:r>
        <w:rPr>
          <w:iCs/>
          <w:i/>
        </w:rPr>
        <w:t xml:space="preserve">Ictus</w:t>
      </w:r>
      <w:r>
        <w:t xml:space="preserve">) or neurological degenerative diseases like Parkinson’s. Improper management of dysphagia can lead to aspiration pneumonia, a leading cause of mortality in the elderly. In Naples rehabilitation centers and nursing homes (</w:t>
      </w:r>
      <w:r>
        <w:rPr>
          <w:iCs/>
          <w:i/>
        </w:rPr>
        <w:t xml:space="preserve">RSA</w:t>
      </w:r>
      <w:r>
        <w:t xml:space="preserve">), Speech Therapists design tailored swallowing exercises and modify food textures to ensure safety and nutrition, thereby significantly improving the quality of life for seniors.</w:t>
      </w:r>
    </w:p>
    <w:bookmarkEnd w:id="24"/>
    <w:bookmarkStart w:id="25" w:name="X82604f04322e44a0876ee752f279de6f0271319"/>
    <w:p>
      <w:pPr>
        <w:pStyle w:val="Heading3"/>
      </w:pPr>
      <w:r>
        <w:t xml:space="preserve">4.3 Voice Disorders in Professional Populations</w:t>
      </w:r>
    </w:p>
    <w:p>
      <w:pPr>
        <w:pStyle w:val="FirstParagraph"/>
      </w:pPr>
      <w:r>
        <w:t xml:space="preserve">Naples is a hub for tourism, education, and business. Consequently, there is a notable prevalence of voice disorders among teachers, call center employees (a major industry in Southern Italy), and service workers who rely heavily on their vocal cords. Speech Therapists in this region provide specialized voice therapy to prevent professional burnout and treat nodules or polyps on the vocal folds, often collaborating with otolaryngologists for comprehensive care.</w:t>
      </w:r>
    </w:p>
    <w:bookmarkEnd w:id="25"/>
    <w:bookmarkEnd w:id="26"/>
    <w:bookmarkStart w:id="27" w:name="challenges-and-future-directions"/>
    <w:p>
      <w:pPr>
        <w:pStyle w:val="Heading2"/>
      </w:pPr>
      <w:r>
        <w:t xml:space="preserve">5. Challenges and Future Directions</w:t>
      </w:r>
    </w:p>
    <w:p>
      <w:pPr>
        <w:pStyle w:val="FirstParagraph"/>
      </w:pPr>
      <w:r>
        <w:t xml:space="preserve">Despite the growing recognition of their value, Speech Therapists in Italy Naples face systemic challenges. These include long waiting lists within public structures (</w:t>
      </w:r>
      <w:r>
        <w:rPr>
          <w:iCs/>
          <w:i/>
        </w:rPr>
        <w:t xml:space="preserve">Liste d'attesa</w:t>
      </w:r>
      <w:r>
        <w:t xml:space="preserve">) which can delay critical interventions by months or even years. Additionally, there is often a lack of awareness among parents and educators regarding when to seek professional help versus waiting for the child to "grow out" of a speech impediment. To combat this, ongoing educational initiatives are being launched in local schools and community centers in Naples.</w:t>
      </w:r>
    </w:p>
    <w:p>
      <w:pPr>
        <w:pStyle w:val="BodyText"/>
      </w:pPr>
      <w:r>
        <w:t xml:space="preserve">The future holds promise with the integration of tele-therapy (tele-logopedics), accelerated by digital advancements. This allows Speech Therapists to reach patients in rural areas surrounding Naples or those with mobility issues, ensuring equitable access to care across the Campania region.</w:t>
      </w:r>
    </w:p>
    <w:bookmarkEnd w:id="27"/>
    <w:bookmarkStart w:id="28" w:name="conclusion"/>
    <w:p>
      <w:pPr>
        <w:pStyle w:val="Heading2"/>
      </w:pPr>
      <w:r>
        <w:t xml:space="preserve">6. Conclusion</w:t>
      </w:r>
    </w:p>
    <w:p>
      <w:pPr>
        <w:pStyle w:val="FirstParagraph"/>
      </w:pPr>
      <w:r>
        <w:t xml:space="preserve">In conclusion, the Speech Therapist plays an indispensable role in the healthcare and educational ecosystem of Italy Naples. By addressing a wide spectrum of communication and swallowing disorders, they enhance individual autonomy and social participation. The unique linguistic dynamics of Neapolitan culture require practitioners to be not only clinically skilled but also culturally competent. As public health priorities evolve in Southern Italy, strengthening the collaboration between private practitioners, public institutions, and educational bodies will be vital. Ultimately, investing in speech therapy services is an investment in the cognitive and social well-being of future generations in Naples.</w:t>
      </w:r>
    </w:p>
    <w:bookmarkEnd w:id="28"/>
    <w:bookmarkStart w:id="29" w:name="references"/>
    <w:p>
      <w:pPr>
        <w:pStyle w:val="Heading2"/>
      </w:pPr>
      <w:r>
        <w:t xml:space="preserve">7. References</w:t>
      </w:r>
    </w:p>
    <w:p>
      <w:pPr>
        <w:numPr>
          <w:ilvl w:val="0"/>
          <w:numId w:val="1001"/>
        </w:numPr>
        <w:pStyle w:val="Compact"/>
      </w:pPr>
      <w:r>
        <w:t xml:space="preserve">National Order of Medical Biologists (Ordine Nazionale dei Dottori Biologi). Guidelines for Logopedic Practice.</w:t>
      </w:r>
    </w:p>
    <w:p>
      <w:pPr>
        <w:numPr>
          <w:ilvl w:val="0"/>
          <w:numId w:val="1001"/>
        </w:numPr>
        <w:pStyle w:val="Compact"/>
      </w:pPr>
      <w:r>
        <w:t xml:space="preserve">Miur, M. (2019). *Inclusion and Communication Disorders in Italian Schools*. Rome: Ministry of Education.</w:t>
      </w:r>
    </w:p>
    <w:p>
      <w:pPr>
        <w:numPr>
          <w:ilvl w:val="0"/>
          <w:numId w:val="1001"/>
        </w:numPr>
        <w:pStyle w:val="Compact"/>
      </w:pPr>
      <w:r>
        <w:t xml:space="preserve">Torres, G., &amp; D'Alessandro, R. (2021). *Linguistic Diversity and Speech Therapy in Southern Italy*. Naples Journal of Clinical Linguistics.</w:t>
      </w:r>
    </w:p>
    <w:p>
      <w:pPr>
        <w:numPr>
          <w:ilvl w:val="0"/>
          <w:numId w:val="1001"/>
        </w:numPr>
        <w:pStyle w:val="Compact"/>
      </w:pPr>
      <w:r>
        <w:t xml:space="preserve">Servizio Sanitario Nazionale Campania. Reports on Public Health Infrastructure in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Italy Naples: A Comprehensive Term Paper</dc:title>
  <dc:creator/>
  <dc:language>en</dc:language>
  <cp:keywords/>
  <dcterms:created xsi:type="dcterms:W3CDTF">2026-07-29T12:24:16Z</dcterms:created>
  <dcterms:modified xsi:type="dcterms:W3CDTF">2026-07-29T12:24:16Z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