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Moscow,</w:t>
      </w:r>
      <w:r>
        <w:t xml:space="preserve"> </w:t>
      </w:r>
      <w:r>
        <w:t xml:space="preserve">Russia</w:t>
      </w:r>
    </w:p>
    <w:bookmarkStart w:id="28" w:name="Xa95acead0e12928a3f9edb751619bbc797df269"/>
    <w:p>
      <w:pPr>
        <w:pStyle w:val="Heading1"/>
      </w:pPr>
      <w:r>
        <w:t xml:space="preserve">The Evolving Role of the Speech Therapist in Moscow, Russia</w:t>
      </w:r>
    </w:p>
    <w:p>
      <w:pPr>
        <w:pStyle w:val="FirstParagraph"/>
      </w:pPr>
      <w:r>
        <w:t xml:space="preserve">A Term Paper on Clinical Practice, Cultural Context, and Educational Integration</w:t>
      </w:r>
    </w:p>
    <w:p>
      <w:r>
        <w:pict>
          <v:rect style="width:0;height:1.5pt" o:hralign="center" o:hrstd="t" o:hr="t"/>
        </w:pict>
      </w:r>
    </w:p>
    <w:bookmarkStart w:id="20" w:name="introduction"/>
    <w:p>
      <w:pPr>
        <w:pStyle w:val="Heading2"/>
      </w:pPr>
      <w:r>
        <w:t xml:space="preserve">Introduction</w:t>
      </w:r>
    </w:p>
    <w:p>
      <w:pPr>
        <w:pStyle w:val="FirstParagraph"/>
      </w:pPr>
      <w:r>
        <w:t xml:space="preserve">The field of speech pathology has undergone a significant transformation globally over the last three decades. However, the specific trajectory within Russia Moscow presents a unique case study that blends Soviet-era medical traditions with modern Western clinical practices. In this context, the Speech Therapist is not merely a clinician but a pivotal figure in early childhood development, educational integration, and social rehabilitation. This term paper explores the professional landscape of speech therapy in Russia Moscow, examining the historical roots of its practice standards in Russia Moscow, the current regulatory environment governing professionals practicing as a Speech Therapist within this metropolitan hub, and the sociocultural factors influencing patient engagement.</w:t>
      </w:r>
    </w:p>
    <w:p>
      <w:pPr>
        <w:pStyle w:val="BodyText"/>
      </w:pPr>
      <w:r>
        <w:t xml:space="preserve">Moscow stands out as a distinct entity within Russia due to its high concentration of medical resources. For a Speech Therapist working in Russia Moscow, the challenges are different from those in rural regions. The density of population allows for specialized private clinics and advanced diagnostic centers that may not exist elsewhere in the country. Consequently, understanding the specific dynamics of being a Speech Therapist in Russia Moscow requires an analysis of both public healthcare obligations and private market demands.</w:t>
      </w:r>
    </w:p>
    <w:bookmarkEnd w:id="20"/>
    <w:bookmarkStart w:id="21" w:name="Xcdbf787e23bd72985948d409c0ac526b59929d1"/>
    <w:p>
      <w:pPr>
        <w:pStyle w:val="Heading2"/>
      </w:pPr>
      <w:r>
        <w:t xml:space="preserve">Historical Context and Professional Identity</w:t>
      </w:r>
    </w:p>
    <w:p>
      <w:pPr>
        <w:pStyle w:val="FirstParagraph"/>
      </w:pPr>
      <w:r>
        <w:t xml:space="preserve">To understand the current state of speech therapy, one must look at its historical roots. In Russia Moscow, as in the broader Russian Federation, speech therapy has deep ties to defectology—a field pioneered by figures like S.S. Korsakov and later V.G. Rozanova. Defectology focuses on the education and social adaptation of individuals with developmental disabilities rather than just medical cure.</w:t>
      </w:r>
    </w:p>
    <w:p>
      <w:pPr>
        <w:pStyle w:val="BodyText"/>
      </w:pPr>
      <w:r>
        <w:t xml:space="preserve">This historical legacy heavily influences how a Speech Therapist is trained in Russia Moscow today. Unlike in some Western countries where speech pathology is strictly a medical or educational adjunct, in Russia Moscow, the profession often bridges both worlds. The training programs for aspiring Speech Therapists emphasize neurophysiology and psychology alongside linguistics. Therefore, when a patient visits a Speech Therapist in Russia Moscow, they are often receiving care that integrates neurological assessment with behavioral modification techniques.</w:t>
      </w:r>
    </w:p>
    <w:p>
      <w:pPr>
        <w:pStyle w:val="BodyText"/>
      </w:pPr>
      <w:r>
        <w:t xml:space="preserve">The distinction between "logopedist" and "speech therapist" is also crucial in this region. While the terms are often used interchangeably in casual conversation among locals in Russia Moscow, professionally, there is a nuance. Logopedists typically focus on preventing speech disorders and correcting them through educational methods, while clinical Speech Therapists may address more complex neuromuscular issues. Understanding this dichotomy is essential for any international observer or practitioner analyzing the profession in Russia Moscow.</w:t>
      </w:r>
    </w:p>
    <w:bookmarkEnd w:id="21"/>
    <w:bookmarkStart w:id="22" w:name="regulatory-framework-and-education"/>
    <w:p>
      <w:pPr>
        <w:pStyle w:val="Heading2"/>
      </w:pPr>
      <w:r>
        <w:t xml:space="preserve">Regulatory Framework and Education</w:t>
      </w:r>
    </w:p>
    <w:p>
      <w:pPr>
        <w:pStyle w:val="FirstParagraph"/>
      </w:pPr>
      <w:r>
        <w:t xml:space="preserve">The practice of being a qualified Speech Therapist in Russia Moscow is regulated by federal laws on healthcare and education, as well as professional standards set by the Ministry of Health. In recent years, there has been a push to standardize these requirements to align more closely with European norms.</w:t>
      </w:r>
    </w:p>
    <w:p>
      <w:pPr>
        <w:pStyle w:val="BodyText"/>
      </w:pPr>
      <w:r>
        <w:t xml:space="preserve">Educational institutions in Russia Moscow provide rigorous training for Speech Therapists. Universities such as Sechenov University and the First Moscow State Medical University offer specialized curricula. For a student aiming to become a Speech Therapist, the curriculum includes advanced anatomy, phonetics, psycholinguistics, and special pedagogy.</w:t>
      </w:r>
    </w:p>
    <w:p>
      <w:pPr>
        <w:pStyle w:val="BodyText"/>
      </w:pPr>
      <w:r>
        <w:t xml:space="preserve">Furthermore, continuous professional development is mandatory for any Speech Therapist wishing to remain licensed in Russia Moscow. This requirement ensures that practitioners keep up with global advancements in neuroplasticity and assistive technology. However, access to these continuing education resources varies significantly between state-funded clinics and private practices within Russia Moscow.</w:t>
      </w:r>
    </w:p>
    <w:bookmarkEnd w:id="22"/>
    <w:bookmarkStart w:id="23" w:name="Xe3a61ead96a247c2faab6266f7908c92958082d"/>
    <w:p>
      <w:pPr>
        <w:pStyle w:val="Heading2"/>
      </w:pPr>
      <w:r>
        <w:t xml:space="preserve">The Role of the Speech Therapist in Healthcare Settings</w:t>
      </w:r>
    </w:p>
    <w:p>
      <w:pPr>
        <w:pStyle w:val="FirstParagraph"/>
      </w:pPr>
      <w:r>
        <w:t xml:space="preserve">In the public healthcare system of Russia Moscow, Speech Therapists are integral to multidisciplinary teams. They frequently collaborate with neurologists, psychiatrists, and pediatricians. For children diagnosed with autism spectrum disorder (ASD), cerebral palsy, or developmental delays in Russia Moscow early intervention programs often mandate speech therapy as a core component.</w:t>
      </w:r>
    </w:p>
    <w:p>
      <w:pPr>
        <w:pStyle w:val="BodyText"/>
      </w:pPr>
      <w:r>
        <w:t xml:space="preserve">The workload for a Speech Therapist in public facilities in Russia Moscow can be substantial due to high patient volume. This systemic pressure impacts the duration of individual sessions. Consequently, many families who seek more personalized attention turn to private clinics. The rise of private healthcare has created a dual system where the definition of "care" varies depending on whether one sees a state-employed Speech Therapist or hires an independent practitioner in Russia Moscow.</w:t>
      </w:r>
    </w:p>
    <w:p>
      <w:pPr>
        <w:pStyle w:val="BodyText"/>
      </w:pPr>
      <w:r>
        <w:t xml:space="preserve">In private settings, Speech Therapists often employ cutting-edge technologies such as auditory training software and biofeedback devices. These advancements are more readily available in Russia Moscow than in other parts of the country, allowing for a higher standard of care for those who can afford it.</w:t>
      </w:r>
    </w:p>
    <w:bookmarkEnd w:id="23"/>
    <w:bookmarkStart w:id="24" w:name="X9184bb24a146999855281f91c84a2c29d85c45b"/>
    <w:p>
      <w:pPr>
        <w:pStyle w:val="Heading2"/>
      </w:pPr>
      <w:r>
        <w:t xml:space="preserve">The Role of the Speech Therapist in Education</w:t>
      </w:r>
    </w:p>
    <w:p>
      <w:pPr>
        <w:pStyle w:val="FirstParagraph"/>
      </w:pPr>
      <w:r>
        <w:t xml:space="preserve">Beyond clinical settings, the Speech Therapist plays a critical role in schools and kindergartens across Russia Moscow. Under current legislation, inclusive education requires that children with special educational needs have access to support services. In many Russian Moscow schools, speech therapists work directly with teachers to adapt curricula for students with speech impairments.</w:t>
      </w:r>
    </w:p>
    <w:p>
      <w:pPr>
        <w:pStyle w:val="BodyText"/>
      </w:pPr>
      <w:r>
        <w:t xml:space="preserve">This collaborative model aims to normalize the classroom experience for children who speak differently. However, resources are often stretched thin. In Russia Moscow, while some prestigious private schools can afford full-time Speech Therapists on staff, many state schools rely on part-time consultants visiting from medical centers. This disparity highlights an ongoing challenge in ensuring equitable access to speech therapy services for all citizens in the capital.</w:t>
      </w:r>
    </w:p>
    <w:bookmarkEnd w:id="24"/>
    <w:bookmarkStart w:id="25" w:name="sociocultural-factors-and-stigma"/>
    <w:p>
      <w:pPr>
        <w:pStyle w:val="Heading2"/>
      </w:pPr>
      <w:r>
        <w:t xml:space="preserve">Sociocultural Factors and Stigma</w:t>
      </w:r>
    </w:p>
    <w:p>
      <w:pPr>
        <w:pStyle w:val="FirstParagraph"/>
      </w:pPr>
      <w:r>
        <w:t xml:space="preserve">A significant aspect of practicing as a Speech Therapist involves navigating sociocultural attitudes toward disability and communication disorders. In Russia Moscow, there is still a degree of stigma associated with needing speech therapy. Parents may be reluctant to label their children or admit that they require professional help, fearing social exclusion.</w:t>
      </w:r>
    </w:p>
    <w:p>
      <w:pPr>
        <w:pStyle w:val="BodyText"/>
      </w:pPr>
      <w:r>
        <w:t xml:space="preserve">However, awareness campaigns led by various non-governmental organizations in Russia Moscow have begun to shift this perspective. There is growing recognition among middle-class families in the capital that early intervention by a qualified Speech Therapist can significantly improve future academic and social outcomes. This cultural shift is driving increased demand for services, prompting more universities to expand their enrollment for speech therapy programs.</w:t>
      </w:r>
    </w:p>
    <w:bookmarkEnd w:id="25"/>
    <w:bookmarkStart w:id="26" w:name="challenges-and-future-directions"/>
    <w:p>
      <w:pPr>
        <w:pStyle w:val="Heading2"/>
      </w:pPr>
      <w:r>
        <w:t xml:space="preserve">Challenges and Future Directions</w:t>
      </w:r>
    </w:p>
    <w:p>
      <w:pPr>
        <w:pStyle w:val="FirstParagraph"/>
      </w:pPr>
      <w:r>
        <w:t xml:space="preserve">Despite progress, challenges remain for the profession of Speech Therapy in Russia Moscow. One major issue is burnout among practitioners due to high caseloads and emotional demands. Another challenge is the disparity in expertise between urban centers like Russia Moscow and rural areas, creating a brain drain where talented Speech Therapists migrate to the capital seeking better working conditions.</w:t>
      </w:r>
    </w:p>
    <w:p>
      <w:pPr>
        <w:pStyle w:val="BodyText"/>
      </w:pPr>
      <w:r>
        <w:t xml:space="preserve">Looking forward, the integration of telehealth presents a new frontier for Speech Therapists in Russia Moscow. The pandemic accelerated this trend, allowing therapists to conduct remote sessions. While effective for certain types of articulation therapy, it poses challenges for assessing complex motor speech disorders remotely. As technology evolves, Speech Therapists in Russia Moscow must adapt their methodologies to incorporate digital tools while maintaining the human touch essential for therapeutic relationships.</w:t>
      </w:r>
    </w:p>
    <w:bookmarkEnd w:id="26"/>
    <w:bookmarkStart w:id="27" w:name="conclusion"/>
    <w:p>
      <w:pPr>
        <w:pStyle w:val="Heading2"/>
      </w:pPr>
      <w:r>
        <w:t xml:space="preserve">Conclusion</w:t>
      </w:r>
    </w:p>
    <w:p>
      <w:pPr>
        <w:pStyle w:val="FirstParagraph"/>
      </w:pPr>
      <w:r>
        <w:t xml:space="preserve">In conclusion, the role of the Speech Therapist in Russia Moscow is multifaceted, deeply rooted in a strong defectological tradition yet increasingly influenced by global clinical standards. Whether working within state institutions or private practices, these professionals are vital to the health and educational success of individuals with communication disorders. The unique ecosystem of Russia Moscow offers both opportunities for advanced practice and significant systemic challenges.</w:t>
      </w:r>
    </w:p>
    <w:p>
      <w:pPr>
        <w:pStyle w:val="BodyText"/>
      </w:pPr>
      <w:r>
        <w:t xml:space="preserve">As society continues to evolve, the recognition of speech therapy as an essential service rather than a luxury will likely grow. For aspiring Speech Therapists entering this field in Russia Moscow, the path requires not only technical proficiency but also cultural sensitivity and advocacy skills. By understanding the specific nuances of practice in this vibrant capital, professionals can better serve their clients and contribute to a more inclusive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Moscow, Russia</dc:title>
  <dc:creator/>
  <dc:language>en</dc:language>
  <cp:keywords/>
  <dcterms:created xsi:type="dcterms:W3CDTF">2026-07-29T14:02:32Z</dcterms:created>
  <dcterms:modified xsi:type="dcterms:W3CDTF">2026-07-29T14:02:32Z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