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fc51250f6b66311ddd1bb77afb8d501764196b4"/>
    <w:p>
      <w:pPr>
        <w:pStyle w:val="Heading1"/>
      </w:pPr>
      <w:r>
        <w:t xml:space="preserve">A Critical Analysis of the Speech Therapist Profession within the Context of South Africa Cape Town</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Subject:</w:t>
      </w:r>
      <w:r>
        <w:t xml:space="preserve"> </w:t>
      </w:r>
      <w:r>
        <w:t xml:space="preserve">Healthcare and Linguistics in Urban South Africa</w:t>
      </w:r>
    </w:p>
    <w:bookmarkStart w:id="20" w:name="i.-introduction"/>
    <w:p>
      <w:pPr>
        <w:pStyle w:val="Heading2"/>
      </w:pPr>
      <w:r>
        <w:t xml:space="preserve">I. Introduction</w:t>
      </w:r>
    </w:p>
    <w:p>
      <w:pPr>
        <w:pStyle w:val="FirstParagraph"/>
      </w:pPr>
      <w:r>
        <w:t xml:space="preserve">In the diverse sociolinguistic landscape of modern South Africa, the profession of the Speech Therapist (also known as a Speech-Language Pathologist) plays a pivotal role in bridging communication gaps that affect social integration, educational success, and economic participation. This Term Paper explores the specific dynamics of working as a Speech Therapist in South Africa Cape Town. As one of the most linguistically varied cities globally, Cape Town presents unique challenges and opportunities for practitioners who must navigate multilingual environments while addressing speech and language disorders across different demographic groups.</w:t>
      </w:r>
    </w:p>
    <w:p>
      <w:pPr>
        <w:pStyle w:val="BodyText"/>
      </w:pPr>
      <w:r>
        <w:t xml:space="preserve">The significance of this study lies in understanding how a Speech Therapist can effectively serve the population of South Africa Cape Town. With a history shaped by apartheid-era disparities, the region currently faces a dual challenge: addressing historical inequities in healthcare access while adapting to the complex linguistic realities of its residents. This paper aims to delineate the scope of practice, cultural considerations, and systemic barriers that define the work of a Speech Therapist in this specific geographic and social context.</w:t>
      </w:r>
    </w:p>
    <w:bookmarkEnd w:id="20"/>
    <w:bookmarkStart w:id="21" w:name="X3d87139fe0703da7b156992ff957d5d3898c8c0"/>
    <w:p>
      <w:pPr>
        <w:pStyle w:val="Heading2"/>
      </w:pPr>
      <w:r>
        <w:t xml:space="preserve">II. The Linguistic Landscape of South Africa Cape Town</w:t>
      </w:r>
    </w:p>
    <w:p>
      <w:pPr>
        <w:pStyle w:val="FirstParagraph"/>
      </w:pPr>
      <w:r>
        <w:t xml:space="preserve">To understand the role of the Speech Therapist in South Africa Cape Town, one must first appreciate the linguistic diversity inherent to the region. While English is often used as a lingua franca in professional and educational settings, it is rarely a home language for many residents. In Cape Town specifically, IsiXhosa serves as a dominant home language for approximately 50% of the population. However, due to historical migration patterns and urbanization, Afrikaans (particularly Cape Flats Afrikaans) and English are also widely spoken.</w:t>
      </w:r>
    </w:p>
    <w:p>
      <w:pPr>
        <w:pStyle w:val="BodyText"/>
      </w:pPr>
      <w:r>
        <w:t xml:space="preserve">This multilingual reality complicates the work of any Speech Therapist in South Africa Cape Town. Accurate diagnosis requires a deep understanding of dialectal variations and code-switching behaviors. For instance, an accent or grammatical structure that might be flagged as a disorder in standard English may simply be a characteristic feature of Cape Flats Afrikaans or a specific dialect of IsiXhosa. Therefore, the Speech Therapist must possess high cultural competence to avoid misdiagnosis and ensure that interventions are culturally relevant and linguistically accurate.</w:t>
      </w:r>
    </w:p>
    <w:bookmarkEnd w:id="21"/>
    <w:bookmarkStart w:id="25" w:name="Xee8ce7a05b8eefef660684b2bc972b3330a932e"/>
    <w:p>
      <w:pPr>
        <w:pStyle w:val="Heading2"/>
      </w:pPr>
      <w:r>
        <w:t xml:space="preserve">III. Scope of Practice and Clinical Responsibilities</w:t>
      </w:r>
    </w:p>
    <w:p>
      <w:pPr>
        <w:pStyle w:val="FirstParagraph"/>
      </w:pPr>
      <w:r>
        <w:t xml:space="preserve">The core mandate of a Speech Therapist involves the assessment, diagnosis, treatment, and prevention of speech, language, fluency (stuttering), voice (swallowing disorders), and cognitive-communication disorders. In the context of South Africa Cape Town these responsibilities are expanded by regional health needs.</w:t>
      </w:r>
    </w:p>
    <w:bookmarkStart w:id="22" w:name="a.-early-childhood-intervention"/>
    <w:p>
      <w:pPr>
        <w:pStyle w:val="Heading3"/>
      </w:pPr>
      <w:r>
        <w:t xml:space="preserve">A. Early Childhood Intervention</w:t>
      </w:r>
    </w:p>
    <w:p>
      <w:pPr>
        <w:pStyle w:val="FirstParagraph"/>
      </w:pPr>
      <w:r>
        <w:t xml:space="preserve">In many communities within South Africa Cape Town, early childhood development is critical due to socioeconomic factors that may limit access to quality preschool education. A Speech Therapist plays a crucial role in screening young children for delays in speech and language acquisition. Early intervention can significantly mitigate the impact of developmental delays, ensuring that children are better prepared for the formal schooling system.</w:t>
      </w:r>
    </w:p>
    <w:bookmarkEnd w:id="22"/>
    <w:bookmarkStart w:id="23" w:name="b.-geriatric-care"/>
    <w:p>
      <w:pPr>
        <w:pStyle w:val="Heading3"/>
      </w:pPr>
      <w:r>
        <w:t xml:space="preserve">B. Geriatric Care</w:t>
      </w:r>
    </w:p>
    <w:p>
      <w:pPr>
        <w:pStyle w:val="FirstParagraph"/>
      </w:pPr>
      <w:r>
        <w:t xml:space="preserve">As life expectancy increases, particularly among certain demographics in urban centers like Cape Town, there is a growing demand for geriatric speech pathology services. A Speech Therapist in this region frequently treats age-related conditions such as dysphagia (difficulty swallowing) and aphasia resulting from strokes. These interventions are vital for maintaining the quality of life and safety of elderly patients.</w:t>
      </w:r>
    </w:p>
    <w:bookmarkEnd w:id="23"/>
    <w:bookmarkStart w:id="24" w:name="c.-vocational-rehabilitation"/>
    <w:p>
      <w:pPr>
        <w:pStyle w:val="Heading3"/>
      </w:pPr>
      <w:r>
        <w:t xml:space="preserve">C. Vocational Rehabilitation</w:t>
      </w:r>
    </w:p>
    <w:p>
      <w:pPr>
        <w:pStyle w:val="FirstParagraph"/>
      </w:pPr>
      <w:r>
        <w:t xml:space="preserve">In a competitive job market, effective communication is paramount. Speech Therapists also assist adults with voice disorders or stuttering that may impede their employability, particularly in service-oriented industries prevalent in Cape Town’s tourism sector.</w:t>
      </w:r>
    </w:p>
    <w:bookmarkEnd w:id="24"/>
    <w:bookmarkEnd w:id="25"/>
    <w:bookmarkStart w:id="26" w:name="X6d87a68b0ce2ac92286d3dd287f88fae65c22c9"/>
    <w:p>
      <w:pPr>
        <w:pStyle w:val="Heading2"/>
      </w:pPr>
      <w:r>
        <w:t xml:space="preserve">IV. Systemic Challenges and Healthcare Disparities</w:t>
      </w:r>
    </w:p>
    <w:p>
      <w:pPr>
        <w:pStyle w:val="FirstParagraph"/>
      </w:pPr>
      <w:r>
        <w:t xml:space="preserve">The practice of a Speech Therapist in South Africa Cape Town is heavily influenced by the structural realities of the healthcare system. South Africa operates a two-tiered health system comprising private and public sectors. The majority of Speech Therapists work in the private sector, providing services to those who can afford medical aid or out-of-pocket payments. Conversely, the public sector is severely understaffed, with vast disparities in resources.</w:t>
      </w:r>
    </w:p>
    <w:p>
      <w:pPr>
        <w:pStyle w:val="BodyText"/>
      </w:pPr>
      <w:r>
        <w:t xml:space="preserve">This dichotomy creates significant ethical and practical challenges for a Speech Therapist in South Africa Cape Town. Many professionals face burnout due to the overwhelming demand in public clinics and hospitals. Furthermore, there is often a lack of standardized, culturally appropriate assessment tools available for languages such as IsiXhosa and Afrikaans. Consequently, Speech Therapists must often rely on clinical observation and subjective criteria when standardized norms do not exist for specific dialects.</w:t>
      </w:r>
    </w:p>
    <w:bookmarkEnd w:id="26"/>
    <w:bookmarkStart w:id="27" w:name="Xebfa48506766a23bdd9d0284c2a90ab0454fbc7"/>
    <w:p>
      <w:pPr>
        <w:pStyle w:val="Heading2"/>
      </w:pPr>
      <w:r>
        <w:t xml:space="preserve">V. The Role in Education and Multidisciplinary Teams</w:t>
      </w:r>
    </w:p>
    <w:p>
      <w:pPr>
        <w:pStyle w:val="FirstParagraph"/>
      </w:pPr>
      <w:r>
        <w:t xml:space="preserve">Schools in South Africa Cape Town are increasingly recognizing the importance of inclusive education. A Speech Therapist frequently collaborates with teachers, psychologists, occupational therapists, and social workers to support learners with Special Educational Needs (SEN). Whether a learner has autism spectrum disorder, dyslexia, or an auditory processing disorder, the Speech Therapist provides essential strategies to facilitate learning.</w:t>
      </w:r>
    </w:p>
    <w:p>
      <w:pPr>
        <w:pStyle w:val="BodyText"/>
      </w:pPr>
      <w:r>
        <w:t xml:space="preserve">In the context of South Africa Cape Town schools that are transitioning toward multilingual education models, the Speech Therapist also acts as a consultant for educators. They provide guidance on how to support students who are learning in a second or third language, ensuring that language barriers do not masquerade as learning disabilities.</w:t>
      </w:r>
    </w:p>
    <w:bookmarkEnd w:id="27"/>
    <w:bookmarkStart w:id="28" w:name="Xe807caf5cb181c5e6c046d556efc937ce0f4077"/>
    <w:p>
      <w:pPr>
        <w:pStyle w:val="Heading2"/>
      </w:pPr>
      <w:r>
        <w:t xml:space="preserve">VI. Recommendations and Future Directions</w:t>
      </w:r>
    </w:p>
    <w:p>
      <w:pPr>
        <w:pStyle w:val="FirstParagraph"/>
      </w:pPr>
      <w:r>
        <w:t xml:space="preserve">To enhance the efficacy of the Speech Therapist in South Africa Cape Town, several strategic steps are recommended. First, there is a need for more localized research to develop normative data for speech and language skills in local languages. This would allow for more accurate diagnoses.</w:t>
      </w:r>
    </w:p>
    <w:p>
      <w:pPr>
        <w:pStyle w:val="BodyText"/>
      </w:pPr>
      <w:r>
        <w:t xml:space="preserve">Secondly, community-based interventions should be prioritized. Rather than relying solely on clinical settings, Speech Therapists should engage with community health workers to provide psychoeducation and basic screening in townships and rural areas surrounding Cape Town.</w:t>
      </w:r>
    </w:p>
    <w:p>
      <w:pPr>
        <w:pStyle w:val="BodyText"/>
      </w:pPr>
      <w:r>
        <w:t xml:space="preserve">Finally, policy advocacy is necessary to ensure that Speech Therapy services are adequately funded within the public healthcare system. The government must recognize communication disorders as significant public health issues requiring state support.</w:t>
      </w:r>
    </w:p>
    <w:bookmarkEnd w:id="28"/>
    <w:bookmarkStart w:id="29" w:name="vii.-conclusion"/>
    <w:p>
      <w:pPr>
        <w:pStyle w:val="Heading2"/>
      </w:pPr>
      <w:r>
        <w:t xml:space="preserve">VII. Conclusion</w:t>
      </w:r>
    </w:p>
    <w:p>
      <w:pPr>
        <w:pStyle w:val="FirstParagraph"/>
      </w:pPr>
      <w:r>
        <w:t xml:space="preserve">In conclusion, the Speech Therapist in South Africa Cape Town operates at a complex intersection of linguistics, culture, and healthcare policy. The role extends far beyond simple articulation correction; it encompasses advocacy, education, and cultural mediation. Given the unique demographic profile of Cape Town—marked by linguistic diversity and socioeconomic disparity—the Speech Therapist is an indispensable professional.</w:t>
      </w:r>
    </w:p>
    <w:p>
      <w:pPr>
        <w:pStyle w:val="BodyText"/>
      </w:pPr>
      <w:r>
        <w:t xml:space="preserve">Addressing the needs of this diverse population requires not only clinical expertise but also a profound commitment to social justice and equitable access to care. As South Africa continues to evolve, the integration of culturally competent Speech Therapy practices will be essential in fostering inclusive communities where every individual can communicate effectively and participate fully in society.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Speech Therapist in South Africa Cape Town</dc:title>
  <dc:creator/>
  <dc:language>en</dc:language>
  <cp:keywords/>
  <dcterms:created xsi:type="dcterms:W3CDTF">2026-07-30T01:31:21Z</dcterms:created>
  <dcterms:modified xsi:type="dcterms:W3CDTF">2026-07-30T01:31:21Z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