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Zimbabwe</w:t>
      </w:r>
      <w:r>
        <w:t xml:space="preserve"> </w:t>
      </w:r>
      <w:r>
        <w:t xml:space="preserve">Harare</w:t>
      </w:r>
    </w:p>
    <w:bookmarkStart w:id="20" w:name="Xc7d37c0d39e708b6a5994a6d878488d97c16f8a"/>
    <w:p>
      <w:pPr>
        <w:pStyle w:val="Heading1"/>
      </w:pPr>
      <w:r>
        <w:t xml:space="preserve">A Critical Analysis of the Provision and Impact of Speech Therapy Services within the Context of Zimbabwe Harare</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Speech and Language Pathology / Public Health Policy</w:t>
      </w:r>
    </w:p>
    <w:bookmarkEnd w:id="20"/>
    <w:bookmarkStart w:id="21" w:name="i.-introduction"/>
    <w:p>
      <w:pPr>
        <w:pStyle w:val="Heading1"/>
      </w:pPr>
      <w:r>
        <w:t xml:space="preserve">I. Introduction</w:t>
      </w:r>
    </w:p>
    <w:p>
      <w:pPr>
        <w:pStyle w:val="FirstParagraph"/>
      </w:pPr>
      <w:r>
        <w:t xml:space="preserve">The domain of speech therapy, formally known as speech-language pathology, represents a critical pillar in the holistic development of human communication and cognitive function. In the context of</w:t>
      </w:r>
      <w:r>
        <w:t xml:space="preserve"> </w:t>
      </w:r>
      <w:r>
        <w:rPr>
          <w:bCs/>
          <w:b/>
        </w:rPr>
        <w:t xml:space="preserve">Zimbabwe Harare</w:t>
      </w:r>
      <w:r>
        <w:t xml:space="preserve">, the capital city and economic hub of the nation, this profession faces a unique set of challenges and opportunities. While global standards for</w:t>
      </w:r>
      <w:r>
        <w:t xml:space="preserve"> </w:t>
      </w:r>
      <w:r>
        <w:rPr>
          <w:bCs/>
          <w:b/>
        </w:rPr>
        <w:t xml:space="preserve">Speech Therapist</w:t>
      </w:r>
      <w:r>
        <w:t xml:space="preserve"> </w:t>
      </w:r>
      <w:r>
        <w:t xml:space="preserve">practice emphasize early intervention, interdisciplinary collaboration, and evidence-based practice, the reality in</w:t>
      </w:r>
      <w:r>
        <w:t xml:space="preserve"> </w:t>
      </w:r>
      <w:r>
        <w:rPr>
          <w:bCs/>
          <w:b/>
        </w:rPr>
        <w:t xml:space="preserve">Zimbabwe Harare</w:t>
      </w:r>
      <w:r>
        <w:t xml:space="preserve"> </w:t>
      </w:r>
      <w:r>
        <w:t xml:space="preserve">is shaped by post-colonial health infrastructure dynamics, socio-economic disparities, and a growing recognition of developmental disorders among children.</w:t>
      </w:r>
    </w:p>
    <w:p>
      <w:pPr>
        <w:pStyle w:val="BodyText"/>
      </w:pPr>
      <w:r>
        <w:t xml:space="preserve">This term paper aims to explore the current landscape of speech therapy services in</w:t>
      </w:r>
      <w:r>
        <w:t xml:space="preserve"> </w:t>
      </w:r>
      <w:r>
        <w:rPr>
          <w:bCs/>
          <w:b/>
        </w:rPr>
        <w:t xml:space="preserve">Zimbabwe Harare</w:t>
      </w:r>
      <w:r>
        <w:t xml:space="preserve">. It will examine the historical context, identify the prevalent communication disorders treated by local professionals, analyze systemic challenges such as resource allocation and training gaps, and propose strategic recommendations for improving access to care. The central thesis of this document is that while there is a burgeoning need for specialized communication services in</w:t>
      </w:r>
      <w:r>
        <w:t xml:space="preserve"> </w:t>
      </w:r>
      <w:r>
        <w:rPr>
          <w:bCs/>
          <w:b/>
        </w:rPr>
        <w:t xml:space="preserve">Zimbabwe Harare</w:t>
      </w:r>
      <w:r>
        <w:t xml:space="preserve">, significant structural barriers prevent equitable access, necessitating a reimagined approach to service delivery that integrates community-based models with clinical expertise.</w:t>
      </w:r>
    </w:p>
    <w:bookmarkEnd w:id="21"/>
    <w:bookmarkStart w:id="22" w:name="Xa6d2ab86c0229174d2d4182b20f570f6c0bdf7f"/>
    <w:p>
      <w:pPr>
        <w:pStyle w:val="Heading1"/>
      </w:pPr>
      <w:r>
        <w:t xml:space="preserve">II. Historical Context and Professional Development</w:t>
      </w:r>
    </w:p>
    <w:p>
      <w:pPr>
        <w:pStyle w:val="FirstParagraph"/>
      </w:pPr>
      <w:r>
        <w:t xml:space="preserve">To understand the present state of the profession, one must acknowledge the historical trajectory of healthcare in Zimbabwe. During the colonial era, specialized services such as those provided by a qualified</w:t>
      </w:r>
      <w:r>
        <w:t xml:space="preserve"> </w:t>
      </w:r>
      <w:r>
        <w:rPr>
          <w:bCs/>
          <w:b/>
        </w:rPr>
        <w:t xml:space="preserve">Speech Therapist</w:t>
      </w:r>
      <w:r>
        <w:t xml:space="preserve"> </w:t>
      </w:r>
      <w:r>
        <w:t xml:space="preserve">were largely inaccessible to the majority of the population. Healthcare was concentrated in urban centers and primarily served private sectors or elite institutions.</w:t>
      </w:r>
    </w:p>
    <w:p>
      <w:pPr>
        <w:pStyle w:val="BodyText"/>
      </w:pPr>
      <w:r>
        <w:t xml:space="preserve">Following independence in 1980, there was a concerted effort to democratize healthcare. However, the economic volatility experienced in subsequent decades, particularly during the hyperinflation periods of the late 2000s and ongoing structural adjustments, severely impacted human resource retention. Many skilled professionals emigrated ("brain drain"), leaving a vacuum in specialized fields including audiology and speech therapy. Consequently, by the early 21st century,</w:t>
      </w:r>
      <w:r>
        <w:t xml:space="preserve"> </w:t>
      </w:r>
      <w:r>
        <w:rPr>
          <w:bCs/>
          <w:b/>
        </w:rPr>
        <w:t xml:space="preserve">Zimbabwe Harare</w:t>
      </w:r>
      <w:r>
        <w:t xml:space="preserve"> </w:t>
      </w:r>
      <w:r>
        <w:t xml:space="preserve">faced a critical shortage of registered</w:t>
      </w:r>
      <w:r>
        <w:t xml:space="preserve"> </w:t>
      </w:r>
      <w:r>
        <w:rPr>
          <w:bCs/>
          <w:b/>
        </w:rPr>
        <w:t xml:space="preserve">Speech Therapist</w:t>
      </w:r>
      <w:r>
        <w:t xml:space="preserve"> </w:t>
      </w:r>
      <w:r>
        <w:t xml:space="preserve">practitioners capable of managing complex cases.</w:t>
      </w:r>
    </w:p>
    <w:p>
      <w:pPr>
        <w:pStyle w:val="BodyText"/>
      </w:pPr>
      <w:r>
        <w:t xml:space="preserve">In recent years, there has been a resurgence in professional capacity. Local universities, particularly those with departments dedicated to health sciences and education in</w:t>
      </w:r>
      <w:r>
        <w:t xml:space="preserve"> </w:t>
      </w:r>
      <w:r>
        <w:rPr>
          <w:bCs/>
          <w:b/>
        </w:rPr>
        <w:t xml:space="preserve">Zimbabwe Harare</w:t>
      </w:r>
      <w:r>
        <w:t xml:space="preserve">, have begun expanding curricula to include speech-language pathology. This local training is crucial because it produces practitioners who understand the linguistic nuances of indigenous languages such as Shona and Ndebele, which are distinct from English, the primary language of instruction in many clinical assessments used globally.</w:t>
      </w:r>
    </w:p>
    <w:bookmarkEnd w:id="22"/>
    <w:bookmarkStart w:id="26" w:name="Xb97fe1d3bb2aa49671d0fee30e36608f69524ff"/>
    <w:p>
      <w:pPr>
        <w:pStyle w:val="Heading1"/>
      </w:pPr>
      <w:r>
        <w:t xml:space="preserve">III. Prevalence and Types of Communication Disorders</w:t>
      </w:r>
    </w:p>
    <w:p>
      <w:pPr>
        <w:pStyle w:val="FirstParagraph"/>
      </w:pPr>
      <w:r>
        <w:t xml:space="preserve">The scope of practice for a</w:t>
      </w:r>
      <w:r>
        <w:t xml:space="preserve"> </w:t>
      </w:r>
      <w:r>
        <w:rPr>
          <w:bCs/>
          <w:b/>
        </w:rPr>
        <w:t xml:space="preserve">Speech Therapist</w:t>
      </w:r>
      <w:r>
        <w:t xml:space="preserve"> </w:t>
      </w:r>
      <w:r>
        <w:t xml:space="preserve">in this region is broad. In the urban environment of</w:t>
      </w:r>
      <w:r>
        <w:t xml:space="preserve"> </w:t>
      </w:r>
      <w:r>
        <w:rPr>
          <w:bCs/>
          <w:b/>
        </w:rPr>
        <w:t xml:space="preserve">Zimbabwe Harare</w:t>
      </w:r>
      <w:r>
        <w:t xml:space="preserve">, three primary categories of disorders dominate the clinical caseload:</w:t>
      </w:r>
    </w:p>
    <w:bookmarkStart w:id="23" w:name="a.-developmental-disorders-in-children"/>
    <w:p>
      <w:pPr>
        <w:pStyle w:val="Heading3"/>
      </w:pPr>
      <w:r>
        <w:t xml:space="preserve">A. Developmental Disorders in Children</w:t>
      </w:r>
    </w:p>
    <w:p>
      <w:pPr>
        <w:pStyle w:val="FirstParagraph"/>
      </w:pPr>
      <w:r>
        <w:t xml:space="preserve">The most common referrals for a</w:t>
      </w:r>
      <w:r>
        <w:t xml:space="preserve"> </w:t>
      </w:r>
      <w:r>
        <w:rPr>
          <w:bCs/>
          <w:b/>
        </w:rPr>
        <w:t xml:space="preserve">Speech Therapist</w:t>
      </w:r>
      <w:r>
        <w:t xml:space="preserve"> </w:t>
      </w:r>
      <w:r>
        <w:t xml:space="preserve">in Harare are related to developmental delays. These include expressive and receptive language delays, articulation disorders, and fluency issues such as childhood stuttering. With increasing awareness among parents in suburban areas of Harare regarding early childhood development, the demand for assessment has risen. However, diagnosis remains challenging due to the lack of standardized tools normed for Zimbabwean children.</w:t>
      </w:r>
    </w:p>
    <w:bookmarkEnd w:id="23"/>
    <w:bookmarkStart w:id="24" w:name="b.-acquired-disorders-in-adults"/>
    <w:p>
      <w:pPr>
        <w:pStyle w:val="Heading3"/>
      </w:pPr>
      <w:r>
        <w:t xml:space="preserve">B. Acquired Disorders in Adults</w:t>
      </w:r>
    </w:p>
    <w:p>
      <w:pPr>
        <w:pStyle w:val="FirstParagraph"/>
      </w:pPr>
      <w:r>
        <w:t xml:space="preserve">The rising burden of non-communicable diseases (NCDs) and road traffic accidents in Harare has led to an increase in acquired communication disorders. Stroke survivors, patients with traumatic brain injuries from accidents on major highways like the Borrowdale or Samora Machel avenues, require intensive rehabilitation. A skilled</w:t>
      </w:r>
      <w:r>
        <w:t xml:space="preserve"> </w:t>
      </w:r>
      <w:r>
        <w:rPr>
          <w:bCs/>
          <w:b/>
        </w:rPr>
        <w:t xml:space="preserve">Speech Therapist</w:t>
      </w:r>
      <w:r>
        <w:t xml:space="preserve"> </w:t>
      </w:r>
      <w:r>
        <w:t xml:space="preserve">is essential for managing aphasia (language impairment) and dysphagia (swallowing difficulties), which can be life-threatening if mismanaged.</w:t>
      </w:r>
    </w:p>
    <w:bookmarkEnd w:id="24"/>
    <w:bookmarkStart w:id="25" w:name="c.-voice-disorders"/>
    <w:p>
      <w:pPr>
        <w:pStyle w:val="Heading3"/>
      </w:pPr>
      <w:r>
        <w:t xml:space="preserve">C. Voice Disorders</w:t>
      </w:r>
    </w:p>
    <w:p>
      <w:pPr>
        <w:pStyle w:val="FirstParagraph"/>
      </w:pPr>
      <w:r>
        <w:t xml:space="preserve">In a bustling city like Harare, professional voice use is prevalent among teachers, call center employees in the growing ICT sector, and religious leaders. Laryngeal pathologies resulting from misuse or organic causes are increasingly reported, requiring specialized voice therapy.</w:t>
      </w:r>
    </w:p>
    <w:bookmarkEnd w:id="25"/>
    <w:bookmarkEnd w:id="26"/>
    <w:bookmarkStart w:id="30" w:name="Xce8713e6efdf2165b0bae2ec35c51e22ab5f274"/>
    <w:p>
      <w:pPr>
        <w:pStyle w:val="Heading1"/>
      </w:pPr>
      <w:r>
        <w:t xml:space="preserve">IV. Systemic Challenges in Service Delivery</w:t>
      </w:r>
    </w:p>
    <w:p>
      <w:pPr>
        <w:pStyle w:val="FirstParagraph"/>
      </w:pPr>
      <w:r>
        <w:t xml:space="preserve">Despite the evident need, the provision of speech therapy services in</w:t>
      </w:r>
      <w:r>
        <w:t xml:space="preserve"> </w:t>
      </w:r>
      <w:r>
        <w:rPr>
          <w:bCs/>
          <w:b/>
        </w:rPr>
        <w:t xml:space="preserve">Zimbabwe HarareSpeech Therapist</w:t>
      </w:r>
      <w:r>
        <w:t xml:space="preserve"> </w:t>
      </w:r>
      <w:r>
        <w:t xml:space="preserve">professionals serving the entire nation, with a significant concentration in Harare.</w:t>
      </w:r>
    </w:p>
    <w:bookmarkStart w:id="27" w:name="a.-resource-limitations"/>
    <w:p>
      <w:pPr>
        <w:pStyle w:val="Heading3"/>
      </w:pPr>
      <w:r>
        <w:t xml:space="preserve">A. Resource Limitations</w:t>
      </w:r>
    </w:p>
    <w:p>
      <w:pPr>
        <w:pStyle w:val="FirstParagraph"/>
      </w:pPr>
      <w:r>
        <w:t xml:space="preserve">Clinics and hospitals in Harare often suffer from a lack of basic diagnostic tools. Audiometers, voice analysis software, and standardized assessment batteries are expensive to import due to foreign currency shortages. This forces many clinics to rely on informal observation rather than objective data, potentially leading to misdiagnosis.</w:t>
      </w:r>
    </w:p>
    <w:bookmarkEnd w:id="27"/>
    <w:bookmarkStart w:id="28" w:name="b.-the-private-vs.-public-divide"/>
    <w:p>
      <w:pPr>
        <w:pStyle w:val="Heading3"/>
      </w:pPr>
      <w:r>
        <w:t xml:space="preserve">B. The Private vs. Public Divide</w:t>
      </w:r>
    </w:p>
    <w:p>
      <w:pPr>
        <w:pStyle w:val="FirstParagraph"/>
      </w:pPr>
      <w:r>
        <w:t xml:space="preserve">A stark dichotomy exists in service accessibility. In the private sector of Harare, services are available but remain prohibitively expensive for the average citizen who relies on a public salary. Conversely, public facilities such as Parirenyatwa Hospital or Mpilo Central Hospital have long waiting lists and overcrowded outpatient departments. A</w:t>
      </w:r>
      <w:r>
        <w:t xml:space="preserve"> </w:t>
      </w:r>
      <w:r>
        <w:rPr>
          <w:bCs/>
          <w:b/>
        </w:rPr>
        <w:t xml:space="preserve">Speech Therapist</w:t>
      </w:r>
      <w:r>
        <w:t xml:space="preserve"> </w:t>
      </w:r>
      <w:r>
        <w:t xml:space="preserve">in the public sector may be responsible for managing hundreds of patients with minimal administrative support.</w:t>
      </w:r>
    </w:p>
    <w:bookmarkEnd w:id="28"/>
    <w:bookmarkStart w:id="29" w:name="c.-linguistic-diversity"/>
    <w:p>
      <w:pPr>
        <w:pStyle w:val="Heading3"/>
      </w:pPr>
      <w:r>
        <w:t xml:space="preserve">C. Linguistic Diversity</w:t>
      </w:r>
    </w:p>
    <w:p>
      <w:pPr>
        <w:pStyle w:val="FirstParagraph"/>
      </w:pPr>
      <w:r>
        <w:t xml:space="preserve">Zimbabwe is home to over 20 languages, though Shona and Ndebele are dominant. Most diagnostic tools are developed in English or other Western languages. When a</w:t>
      </w:r>
      <w:r>
        <w:t xml:space="preserve"> </w:t>
      </w:r>
      <w:r>
        <w:rPr>
          <w:bCs/>
          <w:b/>
        </w:rPr>
        <w:t xml:space="preserve">Speech Therapist</w:t>
      </w:r>
      <w:r>
        <w:t xml:space="preserve"> </w:t>
      </w:r>
      <w:r>
        <w:t xml:space="preserve">in Harare assesses a child whose primary language is Shona, they must carefully distinguish between a genuine disorder and normal variations in bilingual acquisition. The lack of culturally adapted assessment materials complicates this process.</w:t>
      </w:r>
    </w:p>
    <w:bookmarkEnd w:id="29"/>
    <w:bookmarkEnd w:id="30"/>
    <w:bookmarkStart w:id="31" w:name="X21a5bfe1f2bef8f7a23e21c6c23363c086dec81"/>
    <w:p>
      <w:pPr>
        <w:pStyle w:val="Heading1"/>
      </w:pPr>
      <w:r>
        <w:t xml:space="preserve">V. Strategic Recommendations for Improvement</w:t>
      </w:r>
    </w:p>
    <w:p>
      <w:pPr>
        <w:pStyle w:val="FirstParagraph"/>
      </w:pPr>
      <w:r>
        <w:t xml:space="preserve">To enhance the efficacy of speech therapy services in</w:t>
      </w:r>
      <w:r>
        <w:t xml:space="preserve"> </w:t>
      </w:r>
      <w:r>
        <w:rPr>
          <w:bCs/>
          <w:b/>
        </w:rPr>
        <w:t xml:space="preserve">Zimbabwe Harare</w:t>
      </w:r>
      <w:r>
        <w:t xml:space="preserve">, several strategic interventions are proposed:</w:t>
      </w:r>
    </w:p>
    <w:p>
      <w:pPr>
        <w:numPr>
          <w:ilvl w:val="0"/>
          <w:numId w:val="1001"/>
        </w:numPr>
        <w:pStyle w:val="Compact"/>
      </w:pPr>
      <w:r>
        <w:rPr>
          <w:bCs/>
          <w:b/>
        </w:rPr>
        <w:t xml:space="preserve">Community-Based Interventions:</w:t>
      </w:r>
      <w:r>
        <w:t xml:space="preserve"> </w:t>
      </w:r>
      <w:r>
        <w:t xml:space="preserve">Given the shortage of specialists, training community health workers and teachers in Harare to identify early signs of communication disorders is vital. This "task-shifting" model allows a</w:t>
      </w:r>
      <w:r>
        <w:t xml:space="preserve"> </w:t>
      </w:r>
      <w:r>
        <w:rPr>
          <w:bCs/>
          <w:b/>
        </w:rPr>
        <w:t xml:space="preserve">Speech Therapist</w:t>
      </w:r>
    </w:p>
    <w:p>
      <w:pPr>
        <w:numPr>
          <w:ilvl w:val="0"/>
          <w:numId w:val="1001"/>
        </w:numPr>
        <w:pStyle w:val="Compact"/>
      </w:pPr>
      <w:r>
        <w:rPr>
          <w:bCs/>
          <w:b/>
        </w:rPr>
        <w:t xml:space="preserve">Localization of Assessment Tools:</w:t>
      </w:r>
      <w:r>
        <w:t xml:space="preserve"> </w:t>
      </w:r>
      <w:r>
        <w:t xml:space="preserve">Academic institutions in Harare should collaborate with international partners to develop and validate speech-language assessment tools specifically for Shona and Ndebele speakers. This ensures that a diagnosis made by a local professional is accurate and culturally relevant.</w:t>
      </w:r>
    </w:p>
    <w:p>
      <w:pPr>
        <w:numPr>
          <w:ilvl w:val="0"/>
          <w:numId w:val="1001"/>
        </w:numPr>
        <w:pStyle w:val="Compact"/>
      </w:pPr>
      <w:r>
        <w:rPr>
          <w:bCs/>
          <w:b/>
        </w:rPr>
        <w:t xml:space="preserve">Tech-Integrated Solutions:</w:t>
      </w:r>
      <w:r>
        <w:t xml:space="preserve"> </w:t>
      </w:r>
      <w:r>
        <w:t xml:space="preserve">The use of tele-speech therapy is an emerging opportunity. Leveraging the increasing penetration of mobile internet in Harare, remote consultations can bridge the gap for patients living in peri-urban areas or those unable to travel frequently to central clinics.</w:t>
      </w:r>
    </w:p>
    <w:p>
      <w:pPr>
        <w:numPr>
          <w:ilvl w:val="0"/>
          <w:numId w:val="1001"/>
        </w:numPr>
        <w:pStyle w:val="Compact"/>
      </w:pPr>
      <w:r>
        <w:rPr>
          <w:bCs/>
          <w:b/>
        </w:rPr>
        <w:t xml:space="preserve">Policymaker Advocacy:</w:t>
      </w:r>
      <w:r>
        <w:t xml:space="preserve"> </w:t>
      </w:r>
      <w:r>
        <w:t xml:space="preserve">The government must recognize speech therapy not as an elective luxury but as a fundamental health right. Integration of speech therapy units into district hospitals across Harare, rather than concentrating them solely in tertiary centers, would decentralize care and improve accessibility.</w:t>
      </w:r>
    </w:p>
    <w:bookmarkEnd w:id="31"/>
    <w:bookmarkStart w:id="32" w:name="vi.-conclusion"/>
    <w:p>
      <w:pPr>
        <w:pStyle w:val="Heading1"/>
      </w:pPr>
      <w:r>
        <w:t xml:space="preserve">VI. Conclusion</w:t>
      </w:r>
    </w:p>
    <w:p>
      <w:pPr>
        <w:pStyle w:val="FirstParagraph"/>
      </w:pPr>
      <w:r>
        <w:t xml:space="preserve">In conclusion, the role of the</w:t>
      </w:r>
      <w:r>
        <w:t xml:space="preserve"> </w:t>
      </w:r>
      <w:r>
        <w:rPr>
          <w:bCs/>
          <w:b/>
        </w:rPr>
        <w:t xml:space="preserve">Speech Therapist</w:t>
      </w:r>
      <w:r>
        <w:t xml:space="preserve"> </w:t>
      </w:r>
      <w:r>
        <w:t xml:space="preserve">in Zimbabwe is indispensable for fostering inclusive education and public health. In a city as dynamic and culturally rich as Harare, communication barriers can hinder social integration, educational attainment, and economic participation. While the profession currently struggles with resource constraints and workforce shortages, there is a clear path forward through innovation, localization of tools, and policy reform.</w:t>
      </w:r>
    </w:p>
    <w:p>
      <w:pPr>
        <w:pStyle w:val="BodyText"/>
      </w:pPr>
      <w:r>
        <w:t xml:space="preserve">The future of speech-language pathology in</w:t>
      </w:r>
      <w:r>
        <w:t xml:space="preserve"> </w:t>
      </w:r>
      <w:r>
        <w:rPr>
          <w:bCs/>
          <w:b/>
        </w:rPr>
        <w:t xml:space="preserve">Zimbabwe Harare</w:t>
      </w:r>
      <w:r>
        <w:t xml:space="preserve"> </w:t>
      </w:r>
      <w:r>
        <w:t xml:space="preserve">depends on a collaborative effort involving government bodies like the Ministry of Health and Child Care, academic institutions such as the University of Zimbabwe, and private practitioners. By addressing the disparities in access and investing in local capacity building, Harare can transform its speech therapy sector from a niche specialty into a robust public health service that empowers all citizens to communicate effectively. The journey requires patience and sustained investment, but the return on investment—measured in improved quality of life for thousands of Zimbabweans—is immeasurable.</w:t>
      </w:r>
    </w:p>
    <w:bookmarkEnd w:id="32"/>
    <w:bookmarkStart w:id="33" w:name="vii.-references-illustrative"/>
    <w:p>
      <w:pPr>
        <w:pStyle w:val="Heading1"/>
      </w:pPr>
      <w:r>
        <w:t xml:space="preserve">VII. References (Illustrative)</w:t>
      </w:r>
    </w:p>
    <w:p>
      <w:pPr>
        <w:pStyle w:val="FirstParagraph"/>
      </w:pPr>
      <w:r>
        <w:rPr>
          <w:iCs/>
          <w:i/>
        </w:rPr>
        <w:t xml:space="preserve">Note: In a formal academic submission, specific citations would follow APA or Harvard style. Below are representative categories of sources typically consulted for this topic:</w:t>
      </w:r>
    </w:p>
    <w:p>
      <w:pPr>
        <w:numPr>
          <w:ilvl w:val="0"/>
          <w:numId w:val="1002"/>
        </w:numPr>
        <w:pStyle w:val="Compact"/>
      </w:pPr>
      <w:r>
        <w:t xml:space="preserve">Zimbabwe Institute of Speech and Hearing (ZISH) Annual Reports.</w:t>
      </w:r>
    </w:p>
    <w:p>
      <w:pPr>
        <w:numPr>
          <w:ilvl w:val="0"/>
          <w:numId w:val="1002"/>
        </w:numPr>
        <w:pStyle w:val="Compact"/>
      </w:pPr>
      <w:r>
        <w:t xml:space="preserve">Ministry of Health and Child Care Zimbabwe: National Strategic Plan for Rehabilitation Services.</w:t>
      </w:r>
    </w:p>
    <w:p>
      <w:pPr>
        <w:numPr>
          <w:ilvl w:val="0"/>
          <w:numId w:val="1002"/>
        </w:numPr>
        <w:pStyle w:val="Compact"/>
      </w:pPr>
      <w:r>
        <w:t xml:space="preserve">Journals on African Public Health focusing on non-communicable diseases in urban centers like Harare.</w:t>
      </w:r>
    </w:p>
    <w:p>
      <w:pPr>
        <w:numPr>
          <w:ilvl w:val="0"/>
          <w:numId w:val="1002"/>
        </w:numPr>
        <w:pStyle w:val="Compact"/>
      </w:pPr>
      <w:r>
        <w:t xml:space="preserve">Literature on bilingualism and speech-language pathology in Southern Africa.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Speech Therapy in Zimbabwe Harare</dc:title>
  <dc:creator/>
  <dc:language>en</dc:language>
  <cp:keywords/>
  <dcterms:created xsi:type="dcterms:W3CDTF">2026-07-29T06:37:57Z</dcterms:created>
  <dcterms:modified xsi:type="dcterms:W3CDTF">2026-07-29T06:37:57Z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