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Argentina</w:t>
      </w:r>
      <w:r>
        <w:t xml:space="preserve"> </w:t>
      </w:r>
      <w:r>
        <w:t xml:space="preserve">Buenos</w:t>
      </w:r>
      <w:r>
        <w:t xml:space="preserve"> </w:t>
      </w:r>
      <w:r>
        <w:t xml:space="preserve">Aires</w:t>
      </w:r>
    </w:p>
    <w:bookmarkStart w:id="35" w:name="Xb328c050125835f3e1eb16a227207481bb55be2"/>
    <w:p>
      <w:pPr>
        <w:pStyle w:val="Heading1"/>
      </w:pPr>
      <w:r>
        <w:t xml:space="preserve">The Role and Impact of the Statistician in Argentina Buenos Aires</w:t>
      </w:r>
    </w:p>
    <w:p>
      <w:pPr>
        <w:pStyle w:val="FirstParagraph"/>
      </w:pPr>
      <w:r>
        <w:rPr>
          <w:bCs/>
          <w:b/>
        </w:rPr>
        <w:t xml:space="preserve">Date:</w:t>
      </w:r>
      <w:r>
        <w:t xml:space="preserve"> </w:t>
      </w:r>
      <w:r>
        <w:t xml:space="preserve">October 26, 2023</w:t>
      </w:r>
      <w:r>
        <w:br/>
      </w:r>
      <w:r>
        <w:rPr>
          <w:bCs/>
          <w:b/>
        </w:rPr>
        <w:t xml:space="preserve">Paper Type:</w:t>
      </w:r>
      <w:r>
        <w:t xml:space="preserve"> </w:t>
      </w:r>
    </w:p>
    <w:p>
      <w:r>
        <w:pict>
          <v:rect style="width:0;height:1.5pt" o:hralign="center" o:hrstd="t" o:hr="t"/>
        </w:pict>
      </w:r>
    </w:p>
    <w:bookmarkStart w:id="20" w:name="acknowledgements"/>
    <w:p>
      <w:pPr>
        <w:pStyle w:val="Heading2"/>
      </w:pPr>
      <w:r>
        <w:t xml:space="preserve">Acknowledgements</w:t>
      </w:r>
    </w:p>
    <w:p>
      <w:pPr>
        <w:pStyle w:val="FirstParagraph"/>
      </w:pPr>
      <w:r>
        <w:t xml:space="preserve">This term paper explores the critical intersection of statistical science and regional economic development. Special attention is given to the unique socioeconomic landscape of Argentina Buenos Aires, where data-driven decision-making has become increasingly vital amidst fluctuating market conditions.</w:t>
      </w:r>
    </w:p>
    <w:bookmarkEnd w:id="20"/>
    <w:bookmarkStart w:id="21" w:name="abstract"/>
    <w:p>
      <w:pPr>
        <w:pStyle w:val="Heading2"/>
      </w:pPr>
      <w:r>
        <w:t xml:space="preserve">Abstract</w:t>
      </w:r>
    </w:p>
    <w:p>
      <w:pPr>
        <w:pStyle w:val="FirstParagraph"/>
      </w:pPr>
      <w:r>
        <w:t xml:space="preserve">The modern economy relies heavily on the precise analysis of complex datasets. This paper examines the evolving role of the statistician within a specific geographic and economic context: Argentina Buenos Aires. By analyzing local institutional frameworks, public policy applications, and private sector demands, this document highlights how statisticians contribute to solving regional challenges such as inflation monitoring, poverty assessment, and urban planning. The study argues that in Argentina Buenos Aires , the statistician is not merely a technical operator but a strategic advisor essential for sustainable development.</w:t>
      </w:r>
    </w:p>
    <w:bookmarkEnd w:id="21"/>
    <w:bookmarkStart w:id="22" w:name="introduction"/>
    <w:p>
      <w:pPr>
        <w:pStyle w:val="Heading2"/>
      </w:pPr>
      <w:r>
        <w:t xml:space="preserve">1. Introduction</w:t>
      </w:r>
    </w:p>
    <w:p>
      <w:pPr>
        <w:pStyle w:val="FirstParagraph"/>
      </w:pPr>
      <w:r>
        <w:t xml:space="preserve">In an era defined by big data, the profession of the statistician has transcended traditional academic boundaries to become a cornerstone of modern governance and corporate strategy. Nowhere is this transformation more evident than in Argentina Buenos Aires . As a major economic hub in South America, the region faces unique challenges characterized by high inflation rates, currency volatility, and social inequality. These complexities require robust analytical frameworks that only rigorous statistical methods can provide.</w:t>
      </w:r>
    </w:p>
    <w:p>
      <w:pPr>
        <w:pStyle w:val="BodyText"/>
      </w:pPr>
      <w:r>
        <w:t xml:space="preserve">This term paper aims to define the specific responsibilities of a statistician operating within this dynamic environment. It will explore how professionals in Argentina Buenos Aires utilize statistical tools to interpret economic indicators, guide public policy, and optimize business operations. Understanding the local context is crucial because the standard models applied in stable economies often fail when confronted with the hyper-volatility present in Argentina.</w:t>
      </w:r>
    </w:p>
    <w:bookmarkEnd w:id="22"/>
    <w:bookmarkStart w:id="25" w:name="the-professional-landscape-of-statistics"/>
    <w:p>
      <w:pPr>
        <w:pStyle w:val="Heading2"/>
      </w:pPr>
      <w:r>
        <w:t xml:space="preserve">2. The Professional Landscape of Statistics</w:t>
      </w:r>
    </w:p>
    <w:p>
      <w:pPr>
        <w:pStyle w:val="FirstParagraph"/>
      </w:pPr>
      <w:r>
        <w:t xml:space="preserve">A statistician is defined as a professional who deals with data related to the design of surveys and experiments, the collection, analysis, interpretation, and meaningful presentation of data. In the context of Argentina Buenos Aires , this role has expanded significantly due to digitalization.</w:t>
      </w:r>
    </w:p>
    <w:bookmarkStart w:id="23" w:name="academic-and-professional-standards"/>
    <w:p>
      <w:pPr>
        <w:pStyle w:val="Heading3"/>
      </w:pPr>
      <w:r>
        <w:t xml:space="preserve">2.1 Academic and Professional Standards</w:t>
      </w:r>
    </w:p>
    <w:p>
      <w:pPr>
        <w:pStyle w:val="FirstParagraph"/>
      </w:pPr>
      <w:r>
        <w:t xml:space="preserve">In Argentina Buenos Aires , statisticians typically hold degrees in Statistics, Mathematics, or Economics from prestigious universities such as the University of Buenos Aires (UBA) or Torcuato Di Tella University. These institutions provide a strong theoretical foundation in probability theory and regression analysis. However, the practical application of these skills requires adaptability to local realities.</w:t>
      </w:r>
    </w:p>
    <w:bookmarkEnd w:id="23"/>
    <w:bookmarkStart w:id="24" w:name="specialization-in-economic-data"/>
    <w:p>
      <w:pPr>
        <w:pStyle w:val="Heading3"/>
      </w:pPr>
      <w:r>
        <w:t xml:space="preserve">2.2 Specialization in Economic Data</w:t>
      </w:r>
    </w:p>
    <w:p>
      <w:pPr>
        <w:pStyle w:val="FirstParagraph"/>
      </w:pPr>
      <w:r>
        <w:t xml:space="preserve">A significant portion of statisticians working in Argentina Buenos Aires specialize in economic data. This is due to the heightened importance of price indices and purchasing power parity metrics. Unlike generalist analysts, these experts must navigate issues such as informal labor markets and unreported income, which are prevalent in the region.</w:t>
      </w:r>
    </w:p>
    <w:bookmarkEnd w:id="24"/>
    <w:bookmarkEnd w:id="25"/>
    <w:bookmarkStart w:id="28" w:name="application-in-public-policy"/>
    <w:p>
      <w:pPr>
        <w:pStyle w:val="Heading2"/>
      </w:pPr>
      <w:r>
        <w:t xml:space="preserve">3. Application in Public Policy</w:t>
      </w:r>
    </w:p>
    <w:p>
      <w:pPr>
        <w:pStyle w:val="FirstParagraph"/>
      </w:pPr>
      <w:r>
        <w:t xml:space="preserve">The government institutions located in Argentina Buenos Aires rely heavily on statistical analysis to formulate effective policies. The primary agency responsible for this is INDEC (National Institute of Statistics and Censuses), though provincial bodies also play a role.</w:t>
      </w:r>
    </w:p>
    <w:bookmarkStart w:id="26" w:name="inflation-monitoring"/>
    <w:p>
      <w:pPr>
        <w:pStyle w:val="Heading3"/>
      </w:pPr>
      <w:r>
        <w:t xml:space="preserve">3.1 Inflation Monitoring</w:t>
      </w:r>
    </w:p>
    <w:p>
      <w:pPr>
        <w:pStyle w:val="FirstParagraph"/>
      </w:pPr>
      <w:r>
        <w:t xml:space="preserve">Inflation has been a persistent issue in Argentina for decades. Statisticians in Argentina Buenos Aires are tasked with calculating the Consumer Price Index (CPI). However, standard methodologies often struggle to capture the true cost of living due to rapid product substitutions by consumers and quality changes. Skilled statisticians must adjust these indices using hedonic regression techniques to ensure accuracy.</w:t>
      </w:r>
    </w:p>
    <w:bookmarkEnd w:id="26"/>
    <w:bookmarkStart w:id="27" w:name="social-welfare-assessment"/>
    <w:p>
      <w:pPr>
        <w:pStyle w:val="Heading3"/>
      </w:pPr>
      <w:r>
        <w:t xml:space="preserve">3.2 Social Welfare Assessment</w:t>
      </w:r>
    </w:p>
    <w:p>
      <w:pPr>
        <w:pStyle w:val="FirstParagraph"/>
      </w:pPr>
      <w:r>
        <w:t xml:space="preserve">To combat poverty, the government conducts regular household surveys. A statistician plays a pivotal role in designing these surveys to ensure representative sampling across different socioeconomic strata of Argentina Buenos Aires . The data collected informs the allocation of social programs, making the statistician’s work directly impactful on human welfare.</w:t>
      </w:r>
    </w:p>
    <w:bookmarkEnd w:id="27"/>
    <w:bookmarkEnd w:id="28"/>
    <w:bookmarkStart w:id="31" w:name="private-sector-and-business-intelligence"/>
    <w:p>
      <w:pPr>
        <w:pStyle w:val="Heading2"/>
      </w:pPr>
      <w:r>
        <w:t xml:space="preserve">4. Private Sector and Business Intelligence</w:t>
      </w:r>
    </w:p>
    <w:p>
      <w:pPr>
        <w:pStyle w:val="FirstParagraph"/>
      </w:pPr>
      <w:r>
        <w:t xml:space="preserve">Beyond the public sector, the private sector in Argentina Buenos Aires increasingly employs statisticians to gain competitive advantages. From banking to retail, data analytics drives decision-making.</w:t>
      </w:r>
    </w:p>
    <w:bookmarkStart w:id="29" w:name="financial-services"/>
    <w:p>
      <w:pPr>
        <w:pStyle w:val="Heading3"/>
      </w:pPr>
      <w:r>
        <w:t xml:space="preserve">4.1 Financial Services</w:t>
      </w:r>
    </w:p>
    <w:p>
      <w:pPr>
        <w:pStyle w:val="FirstParagraph"/>
      </w:pPr>
      <w:r>
        <w:t xml:space="preserve">Banks and insurance companies operating in Argentina Buenos Aires use statistical models for risk assessment. Given the economic instability, credit scoring algorithms must be highly sophisticated to predict default probabilities accurately. Statisticians here develop machine learning models that incorporate macroeconomic indicators specific to the region.</w:t>
      </w:r>
    </w:p>
    <w:bookmarkEnd w:id="29"/>
    <w:bookmarkStart w:id="30" w:name="retail-and-logistics"/>
    <w:p>
      <w:pPr>
        <w:pStyle w:val="Heading3"/>
      </w:pPr>
      <w:r>
        <w:t xml:space="preserve">4.2 Retail and Logistics</w:t>
      </w:r>
    </w:p>
    <w:p>
      <w:pPr>
        <w:pStyle w:val="FirstParagraph"/>
      </w:pPr>
      <w:r>
        <w:t xml:space="preserve">Retail giants in Argentina Buenos Aires rely on time-series forecasting to manage inventory. Understanding seasonal trends, such as increased consumption during summer months in coastal areas or holiday spikes, allows businesses to optimize supply chains. Statisticians analyze historical sales data to predict future demand, reducing waste and increasing efficiency.</w:t>
      </w:r>
    </w:p>
    <w:bookmarkEnd w:id="30"/>
    <w:bookmarkEnd w:id="31"/>
    <w:bookmarkStart w:id="32" w:name="challenges-and-ethical-considerations"/>
    <w:p>
      <w:pPr>
        <w:pStyle w:val="Heading2"/>
      </w:pPr>
      <w:r>
        <w:t xml:space="preserve">5. Challenges and Ethical Considerations</w:t>
      </w:r>
    </w:p>
    <w:p>
      <w:pPr>
        <w:pStyle w:val="FirstParagraph"/>
      </w:pPr>
      <w:r>
        <w:t xml:space="preserve">The work of a statistician in Argentina Buenos Aires is not without challenges. One major issue is political pressure on official statistics. Historically, there have been tensions regarding the independence of statistical agencies from government influence. Statisticians must adhere to strict ethical guidelines to maintain objectivity.</w:t>
      </w:r>
    </w:p>
    <w:p>
      <w:pPr>
        <w:pStyle w:val="BodyText"/>
      </w:pPr>
      <w:r>
        <w:t xml:space="preserve">Additionally, data quality remains a concern. Incomplete or inaccurate data can lead to flawed conclusions. Statisticians must employ techniques such as imputation and sensitivity analysis to mitigate these issues while clearly communicating uncertainties in their reports.</w:t>
      </w:r>
    </w:p>
    <w:bookmarkEnd w:id="32"/>
    <w:bookmarkStart w:id="33" w:name="conclusion"/>
    <w:p>
      <w:pPr>
        <w:pStyle w:val="Heading2"/>
      </w:pPr>
      <w:r>
        <w:t xml:space="preserve">6. Conclusion</w:t>
      </w:r>
    </w:p>
    <w:p>
      <w:pPr>
        <w:pStyle w:val="FirstParagraph"/>
      </w:pPr>
      <w:r>
        <w:t xml:space="preserve">In conclusion, the statistician serves as a vital bridge between raw data and actionable insight in Argentina Buenos Aires . Whether through monitoring inflation, assessing social welfare, or optimizing business strategies, their expertise is indispensable. The unique economic volatility of the region demands statisticians who are not only technically proficient but also culturally and economically aware.</w:t>
      </w:r>
    </w:p>
    <w:p>
      <w:pPr>
        <w:pStyle w:val="BodyText"/>
      </w:pPr>
      <w:r>
        <w:t xml:space="preserve">As technology continues to evolve with advancements in artificial intelligence and big data analytics, the role of the statistician will further expand. For Argentina Buenos Aires , investing in statistical capacity is synonymous with investing in economic stability and social equity. Therefore, fostering a strong community of statisticians remains a priority for sustainable regional development.</w:t>
      </w:r>
    </w:p>
    <w:bookmarkEnd w:id="33"/>
    <w:bookmarkStart w:id="34" w:name="references"/>
    <w:p>
      <w:pPr>
        <w:pStyle w:val="Heading2"/>
      </w:pPr>
      <w:r>
        <w:t xml:space="preserve">References</w:t>
      </w:r>
    </w:p>
    <w:p>
      <w:pPr>
        <w:pStyle w:val="FirstParagraph"/>
      </w:pPr>
      <w:r>
        <w:t xml:space="preserve">1. INDEC (Instituto Nacional de Estadística y Censos). (2023). Annual Report on Statistical Methodologies in Argentina Buenos Aires .</w:t>
      </w:r>
    </w:p>
    <w:p>
      <w:pPr>
        <w:pStyle w:val="BodyText"/>
      </w:pPr>
      <w:r>
        <w:t xml:space="preserve">2. Universidad de Buenos Aires. Faculty of Economic Sciences. (2022). The Role of Data Science in Latin American Economies.</w:t>
      </w:r>
    </w:p>
    <w:p>
      <w:pPr>
        <w:pStyle w:val="BodyText"/>
      </w:pPr>
      <w:r>
        <w:t xml:space="preserve">3. World Bank Group. (2021). Data-Driven Development: Case Studies from Argentina.</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Statistician in Argentina Buenos Aires</dc:title>
  <dc:creator/>
  <dc:language>en</dc:language>
  <cp:keywords/>
  <dcterms:created xsi:type="dcterms:W3CDTF">2026-07-29T09:57:03Z</dcterms:created>
  <dcterms:modified xsi:type="dcterms:W3CDTF">2026-07-29T09:57:03Z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