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Australia</w:t>
      </w:r>
      <w:r>
        <w:t xml:space="preserve"> </w:t>
      </w:r>
      <w:r>
        <w:t xml:space="preserve">Melbourne</w:t>
      </w:r>
    </w:p>
    <w:bookmarkStart w:id="20" w:name="X79f3e9a97a593b49e4f43670f408cc87d0f90bd"/>
    <w:p>
      <w:pPr>
        <w:pStyle w:val="Heading1"/>
      </w:pPr>
      <w:r>
        <w:t xml:space="preserve">Term Paper: The Evolving Role of the Statistician in Australia Melbourne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Data Science and Statistics</w:t>
      </w:r>
      <w:r>
        <w:br/>
      </w:r>
      <w:r>
        <w:rPr>
          <w:bCs/>
          <w:b/>
        </w:rPr>
        <w:t xml:space="preserve">Location Focus:</w:t>
      </w:r>
      <w:r>
        <w:t xml:space="preserve"> </w:t>
      </w:r>
      <w:r>
        <w:t xml:space="preserve">Australia Melbourne</w:t>
      </w:r>
    </w:p>
    <w:bookmarkEnd w:id="20"/>
    <w:bookmarkStart w:id="21" w:name="introduction"/>
    <w:p>
      <w:pPr>
        <w:pStyle w:val="Heading2"/>
      </w:pPr>
      <w:r>
        <w:t xml:space="preserve">1. Introduction</w:t>
      </w:r>
    </w:p>
    <w:p>
      <w:pPr>
        <w:pStyle w:val="FirstParagraph"/>
      </w:pPr>
      <w:r>
        <w:t xml:space="preserve">In the contemporary landscape of data-driven decision-making, the role of the</w:t>
      </w:r>
      <w:r>
        <w:t xml:space="preserve"> </w:t>
      </w:r>
      <w:r>
        <w:rPr>
          <w:bCs/>
          <w:b/>
        </w:rPr>
        <w:t xml:space="preserve">Statistician</w:t>
      </w:r>
      <w:r>
        <w:t xml:space="preserve"> </w:t>
      </w:r>
      <w:r>
        <w:t xml:space="preserve">has transcended traditional boundaries to become a cornerstone of modern industry, healthcare, and public policy. This term paper explores the specific context in which statisticians operate within</w:t>
      </w:r>
      <w:r>
        <w:t xml:space="preserve"> </w:t>
      </w:r>
      <w:r>
        <w:rPr>
          <w:bCs/>
          <w:b/>
        </w:rPr>
        <w:t xml:space="preserve">Australia Melbourne</w:t>
      </w:r>
      <w:r>
        <w:t xml:space="preserve">, a city that has emerged as a significant hub for data analytics and research in the Asia-Pacific region. As</w:t>
      </w:r>
      <w:r>
        <w:t xml:space="preserve"> </w:t>
      </w:r>
      <w:r>
        <w:rPr>
          <w:bCs/>
          <w:b/>
        </w:rPr>
        <w:t xml:space="preserve">Australia Melbourne</w:t>
      </w:r>
      <w:r>
        <w:t xml:space="preserve"> </w:t>
      </w:r>
      <w:r>
        <w:t xml:space="preserve">continues to grow into a metropolitan powerhouse characterized by diverse demographics, robust financial sectors, and advanced healthcare systems, the demand for skilled professionals who can interpret complex datasets is at an all-time high.</w:t>
      </w:r>
    </w:p>
    <w:p>
      <w:pPr>
        <w:pStyle w:val="BodyText"/>
      </w:pPr>
      <w:r>
        <w:t xml:space="preserve">The primary objective of this document is to analyze the multifaceted responsibilities of a</w:t>
      </w:r>
      <w:r>
        <w:t xml:space="preserve"> </w:t>
      </w:r>
      <w:r>
        <w:rPr>
          <w:bCs/>
          <w:b/>
        </w:rPr>
        <w:t xml:space="preserve">Statistician</w:t>
      </w:r>
      <w:r>
        <w:t xml:space="preserve">, highlighting how their expertise in probability theory, data analysis, and experimental design contributes to solving real-world problems specific to the</w:t>
      </w:r>
      <w:r>
        <w:t xml:space="preserve"> </w:t>
      </w:r>
      <w:r>
        <w:rPr>
          <w:bCs/>
          <w:b/>
        </w:rPr>
        <w:t xml:space="preserve">Australia Melbourne</w:t>
      </w:r>
      <w:r>
        <w:t xml:space="preserve"> </w:t>
      </w:r>
      <w:r>
        <w:t xml:space="preserve">region. Furthermore, this paper will examine the educational pathways available in</w:t>
      </w:r>
      <w:r>
        <w:t xml:space="preserve"> </w:t>
      </w:r>
      <w:r>
        <w:rPr>
          <w:bCs/>
          <w:b/>
        </w:rPr>
        <w:t xml:space="preserve">Australia Melbourne</w:t>
      </w:r>
      <w:r>
        <w:t xml:space="preserve">, the key industries driving employment for statisticians, and the ethical considerations inherent in statistical practice.</w:t>
      </w:r>
    </w:p>
    <w:bookmarkEnd w:id="21"/>
    <w:bookmarkStart w:id="23" w:name="the-role-of-the-statistician"/>
    <w:bookmarkStart w:id="22" w:name="X45a6f452c2b261b69dddd9f4fda8399d3fa68ea"/>
    <w:p>
      <w:pPr>
        <w:pStyle w:val="Heading2"/>
      </w:pPr>
      <w:r>
        <w:t xml:space="preserve">2. The Core Responsibilities of a Statistician</w:t>
      </w:r>
    </w:p>
    <w:p>
      <w:pPr>
        <w:pStyle w:val="FirstParagraph"/>
      </w:pPr>
      <w:r>
        <w:t xml:space="preserve">A</w:t>
      </w:r>
      <w:r>
        <w:t xml:space="preserve"> </w:t>
      </w:r>
      <w:r>
        <w:rPr>
          <w:bCs/>
          <w:b/>
        </w:rPr>
        <w:t xml:space="preserve">Statistician</w:t>
      </w:r>
      <w:r>
        <w:t xml:space="preserve"> </w:t>
      </w:r>
      <w:r>
        <w:t xml:space="preserve">is not merely a calculator of numbers; they are architects of insight. Their work involves the entire lifecycle of data, from design to interpretation. In the context of</w:t>
      </w:r>
      <w:r>
        <w:t xml:space="preserve"> </w:t>
      </w:r>
      <w:r>
        <w:rPr>
          <w:bCs/>
          <w:b/>
        </w:rPr>
        <w:t xml:space="preserve">Australia Melbourne</w:t>
      </w:r>
      <w:r>
        <w:t xml:space="preserve">, where data privacy and accuracy are paramount due to strict regulatory frameworks such as the Privacy Act 1988, the role demands rigorous methodological standards.</w:t>
      </w:r>
    </w:p>
    <w:p>
      <w:pPr>
        <w:pStyle w:val="BodyText"/>
      </w:pPr>
      <w:r>
        <w:t xml:space="preserve">Firstly, a</w:t>
      </w:r>
      <w:r>
        <w:t xml:space="preserve"> </w:t>
      </w:r>
      <w:r>
        <w:rPr>
          <w:bCs/>
          <w:b/>
        </w:rPr>
        <w:t xml:space="preserve">Statistician</w:t>
      </w:r>
      <w:r>
        <w:t xml:space="preserve"> </w:t>
      </w:r>
      <w:r>
        <w:t xml:space="preserve">designs experiments and surveys. This is crucial in</w:t>
      </w:r>
      <w:r>
        <w:t xml:space="preserve"> </w:t>
      </w:r>
      <w:r>
        <w:rPr>
          <w:bCs/>
          <w:b/>
        </w:rPr>
        <w:t xml:space="preserve">Australia Melbourne</w:t>
      </w:r>
      <w:r>
        <w:t xml:space="preserve">, particularly in the public sector and market research firms located in the Central Business District (CBD). For instance, when conducting census data collection or health outcome studies across Victorian suburbs, a</w:t>
      </w:r>
      <w:r>
        <w:t xml:space="preserve"> </w:t>
      </w:r>
      <w:r>
        <w:rPr>
          <w:bCs/>
          <w:b/>
        </w:rPr>
        <w:t xml:space="preserve">Statistician</w:t>
      </w:r>
      <w:r>
        <w:t xml:space="preserve"> </w:t>
      </w:r>
      <w:r>
        <w:t xml:space="preserve">ensures that sampling methods are representative to avoid bias. Poorly designed surveys can lead to flawed policy decisions affecting millions of residents in</w:t>
      </w:r>
      <w:r>
        <w:t xml:space="preserve"> </w:t>
      </w:r>
      <w:r>
        <w:rPr>
          <w:bCs/>
          <w:b/>
        </w:rPr>
        <w:t xml:space="preserve">Australia Melbourne</w:t>
      </w:r>
      <w:r>
        <w:t xml:space="preserve">.</w:t>
      </w:r>
    </w:p>
    <w:p>
      <w:pPr>
        <w:pStyle w:val="BodyText"/>
      </w:pPr>
      <w:r>
        <w:t xml:space="preserve">Secondly, data cleaning and preprocessing constitute a significant portion of a</w:t>
      </w:r>
      <w:r>
        <w:t xml:space="preserve"> </w:t>
      </w:r>
      <w:r>
        <w:rPr>
          <w:bCs/>
          <w:b/>
        </w:rPr>
        <w:t xml:space="preserve">Statistician</w:t>
      </w:r>
      <w:r>
        <w:t xml:space="preserve">'s workload. Real-world data from sources such as the Australian Bureau of Statistics (ABS) or local hospital networks in</w:t>
      </w:r>
    </w:p>
    <w:p>
      <w:pPr>
        <w:pStyle w:val="BodyText"/>
      </w:pPr>
      <w:r>
        <w:t xml:space="preserve">Australia Melbourne are often noisy, incomplete, or inconsistent. A proficient</w:t>
      </w:r>
      <w:r>
        <w:t xml:space="preserve"> </w:t>
      </w:r>
      <w:r>
        <w:rPr>
          <w:bCs/>
          <w:b/>
        </w:rPr>
        <w:t xml:space="preserve">Statistician</w:t>
      </w:r>
      <w:r>
        <w:t xml:space="preserve"> </w:t>
      </w:r>
      <w:r>
        <w:t xml:space="preserve">employs various techniques to handle missing values and outliers, ensuring that subsequent analyses are based on reliable information.</w:t>
      </w:r>
    </w:p>
    <w:p>
      <w:pPr>
        <w:pStyle w:val="BodyText"/>
      </w:pPr>
      <w:r>
        <w:t xml:space="preserve">Thirdly, statistical modeling is the heart of the profession. Using software tools such as R, Python, SAS—tools widely taught and utilized by statisticians in universities across</w:t>
      </w:r>
      <w:r>
        <w:t xml:space="preserve"> </w:t>
      </w:r>
      <w:r>
        <w:rPr>
          <w:bCs/>
          <w:b/>
        </w:rPr>
        <w:t xml:space="preserve">Australia Melbourne</w:t>
      </w:r>
      <w:r>
        <w:t xml:space="preserve">—practitioners build models to predict trends. Whether predicting housing market fluctuations in Melbourne's real estate sector or forecasting disease outbreaks during public health crises, the</w:t>
      </w:r>
      <w:r>
        <w:t xml:space="preserve"> </w:t>
      </w:r>
      <w:r>
        <w:rPr>
          <w:bCs/>
          <w:b/>
        </w:rPr>
        <w:t xml:space="preserve">Statistician</w:t>
      </w:r>
      <w:r>
        <w:t xml:space="preserve"> </w:t>
      </w:r>
      <w:r>
        <w:t xml:space="preserve">translates raw data into actionable predictions.</w:t>
      </w:r>
    </w:p>
    <w:bookmarkEnd w:id="22"/>
    <w:bookmarkEnd w:id="23"/>
    <w:bookmarkStart w:id="24" w:name="Xfd91ca5f529928db13c0cb7065c3c954d14e678"/>
    <w:p>
      <w:pPr>
        <w:pStyle w:val="Heading2"/>
      </w:pPr>
      <w:r>
        <w:t xml:space="preserve">3. Industry Applications in Australia Melbourne</w:t>
      </w:r>
    </w:p>
    <w:p>
      <w:pPr>
        <w:pStyle w:val="FirstParagraph"/>
      </w:pPr>
      <w:r>
        <w:t xml:space="preserve">The application of statistical science in</w:t>
      </w:r>
      <w:r>
        <w:t xml:space="preserve"> </w:t>
      </w:r>
      <w:r>
        <w:rPr>
          <w:bCs/>
          <w:b/>
        </w:rPr>
        <w:t xml:space="preserve">Australia Melbourne</w:t>
      </w:r>
      <w:r>
        <w:t xml:space="preserve"> </w:t>
      </w:r>
      <w:r>
        <w:t xml:space="preserve">is diverse, reflecting the city's economic diversity. Below are key sectors where the</w:t>
      </w:r>
    </w:p>
    <w:p>
      <w:pPr>
        <w:pStyle w:val="BodyText"/>
      </w:pPr>
      <w:r>
        <w:t xml:space="preserve">Statistician plays a pivotal role:</w:t>
      </w:r>
    </w:p>
    <w:p>
      <w:pPr>
        <w:numPr>
          <w:ilvl w:val="0"/>
          <w:numId w:val="1001"/>
        </w:numPr>
        <w:pStyle w:val="Compact"/>
      </w:pPr>
      <w:r>
        <w:rPr>
          <w:bCs/>
          <w:b/>
        </w:rPr>
        <w:t xml:space="preserve">Healthcare and Biostatistics:</w:t>
      </w:r>
      <w:r>
        <w:t xml:space="preserve"> </w:t>
      </w:r>
      <w:r>
        <w:t xml:space="preserve">With institutions like the Royal Melbourne Hospital and Murdoch Children's Research Centre,</w:t>
      </w:r>
      <w:r>
        <w:t xml:space="preserve"> </w:t>
      </w:r>
      <w:r>
        <w:rPr>
          <w:bCs/>
          <w:b/>
        </w:rPr>
        <w:t xml:space="preserve">Australia Melbourne</w:t>
      </w:r>
      <w:r>
        <w:t xml:space="preserve"> </w:t>
      </w:r>
      <w:r>
        <w:t xml:space="preserve">is a center for medical research. Here, biostatisticians analyze clinical trial data to determine the efficacy of new drugs and treatments. Their work directly impacts patient care outcomes in the region.</w:t>
      </w:r>
    </w:p>
    <w:p>
      <w:pPr>
        <w:numPr>
          <w:ilvl w:val="0"/>
          <w:numId w:val="1001"/>
        </w:numPr>
        <w:pStyle w:val="Compact"/>
      </w:pPr>
      <w:r>
        <w:rPr>
          <w:bCs/>
          <w:b/>
        </w:rPr>
        <w:t xml:space="preserve">Finance and Actuarial Science:</w:t>
      </w:r>
      <w:r>
        <w:t xml:space="preserve"> </w:t>
      </w:r>
      <w:r>
        <w:t xml:space="preserve">The southern end of Collins Street in</w:t>
      </w:r>
    </w:p>
    <w:p>
      <w:pPr>
        <w:numPr>
          <w:ilvl w:val="0"/>
          <w:numId w:val="1000"/>
        </w:numPr>
        <w:pStyle w:val="Compact"/>
      </w:pPr>
      <w:r>
        <w:t xml:space="preserve">Australia Melbourne houses numerous financial institutions. Statisticians here work as quantitative analysts, assessing risk, modeling market behavior, and ensuring compliance with financial regulations. The complexity of global markets requires sophisticated statistical models that only trained professionals can develop.</w:t>
      </w:r>
    </w:p>
    <w:p>
      <w:pPr>
        <w:numPr>
          <w:ilvl w:val="0"/>
          <w:numId w:val="1001"/>
        </w:numPr>
        <w:pStyle w:val="Compact"/>
      </w:pPr>
      <w:r>
        <w:rPr>
          <w:bCs/>
          <w:b/>
        </w:rPr>
        <w:t xml:space="preserve">Government and Public Policy:</w:t>
      </w:r>
      <w:r>
        <w:t xml:space="preserve"> </w:t>
      </w:r>
      <w:r>
        <w:t xml:space="preserve">State governments in Victoria rely heavily on</w:t>
      </w:r>
    </w:p>
    <w:p>
      <w:pPr>
        <w:numPr>
          <w:ilvl w:val="0"/>
          <w:numId w:val="1000"/>
        </w:numPr>
        <w:pStyle w:val="Compact"/>
      </w:pPr>
      <w:r>
        <w:t xml:space="preserve">Statisticians to inform policy. From urban planning infrastructure projects to education funding allocations, statistical evidence guides resource distribution in</w:t>
      </w:r>
    </w:p>
    <w:p>
      <w:pPr>
        <w:numPr>
          <w:ilvl w:val="0"/>
          <w:numId w:val="1000"/>
        </w:numPr>
        <w:pStyle w:val="Compact"/>
      </w:pPr>
      <w:r>
        <w:t xml:space="preserve">Australia Melbourne. For example, population growth models help city planners determine where new schools or transport links are needed.</w:t>
      </w:r>
    </w:p>
    <w:p>
      <w:pPr>
        <w:numPr>
          <w:ilvl w:val="0"/>
          <w:numId w:val="1001"/>
        </w:numPr>
        <w:pStyle w:val="Compact"/>
      </w:pPr>
      <w:r>
        <w:rPr>
          <w:bCs/>
          <w:b/>
        </w:rPr>
        <w:t xml:space="preserve">Technology and Big Data:</w:t>
      </w:r>
      <w:r>
        <w:t xml:space="preserve"> </w:t>
      </w:r>
      <w:r>
        <w:t xml:space="preserve">As</w:t>
      </w:r>
    </w:p>
    <w:p>
      <w:pPr>
        <w:numPr>
          <w:ilvl w:val="0"/>
          <w:numId w:val="1000"/>
        </w:numPr>
        <w:pStyle w:val="Compact"/>
      </w:pPr>
      <w:r>
        <w:t xml:space="preserve">Australia Melbourne expands its tech startup ecosystem, data scientists (who often have a statistical background) are essential for machine learning applications. A</w:t>
      </w:r>
    </w:p>
    <w:p>
      <w:pPr>
        <w:numPr>
          <w:ilvl w:val="0"/>
          <w:numId w:val="1000"/>
        </w:numPr>
        <w:pStyle w:val="Compact"/>
      </w:pPr>
      <w:r>
        <w:t xml:space="preserve">Statistician's understanding of uncertainty and variance is critical in training AI models that power services from ride-sharing apps to digital advertising platforms.</w:t>
      </w:r>
    </w:p>
    <w:bookmarkEnd w:id="24"/>
    <w:bookmarkStart w:id="26" w:name="education-and-professional-development"/>
    <w:bookmarkStart w:id="25" w:name="X7e0eb60985b5e9eb11bdbf6dc5681a7d922a5e5"/>
    <w:p>
      <w:pPr>
        <w:pStyle w:val="Heading2"/>
      </w:pPr>
      <w:r>
        <w:t xml:space="preserve">4. Education and Professional Pathways in Australia Melbourne</w:t>
      </w:r>
    </w:p>
    <w:p>
      <w:pPr>
        <w:pStyle w:val="FirstParagraph"/>
      </w:pPr>
      <w:r>
        <w:t xml:space="preserve">The pipeline for becoming a qualified</w:t>
      </w:r>
    </w:p>
    <w:p>
      <w:pPr>
        <w:pStyle w:val="BodyText"/>
      </w:pPr>
      <w:r>
        <w:t xml:space="preserve">Statistician in</w:t>
      </w:r>
    </w:p>
    <w:p>
      <w:pPr>
        <w:pStyle w:val="BodyText"/>
      </w:pPr>
      <w:r>
        <w:t xml:space="preserve">Australia Melbourne is robust, supported by world-renowned universities. Institutions such as the University of Melbourne, Monash University, and RMIT University offer specialized degrees in statistics and data science.</w:t>
      </w:r>
    </w:p>
    <w:p>
      <w:pPr>
        <w:pStyle w:val="BodyText"/>
      </w:pPr>
      <w:r>
        <w:t xml:space="preserve">In</w:t>
      </w:r>
    </w:p>
    <w:p>
      <w:pPr>
        <w:pStyle w:val="BodyText"/>
      </w:pPr>
      <w:r>
        <w:t xml:space="preserve">Australia Melbourne, a typical pathway involves obtaining an undergraduate degree in Statistics or Mathematics, followed by postgraduate specialization. These programs emphasize not only theoretical knowledge but also practical application through internships with local industries. The presence of professional bodies such as the Statistical Society of Australia (SSA), which has active chapters and events in</w:t>
      </w:r>
    </w:p>
    <w:p>
      <w:pPr>
        <w:pStyle w:val="BodyText"/>
      </w:pPr>
      <w:r>
        <w:t xml:space="preserve">Australia Melbourne, encourages continuous professional development among statisticians.</w:t>
      </w:r>
    </w:p>
    <w:p>
      <w:pPr>
        <w:pStyle w:val="BodyText"/>
      </w:pPr>
      <w:r>
        <w:t xml:space="preserve">Moreover, the shift towards data science has led to a convergence of skills. A modern</w:t>
      </w:r>
    </w:p>
    <w:p>
      <w:pPr>
        <w:pStyle w:val="BodyText"/>
      </w:pPr>
      <w:r>
        <w:t xml:space="preserve">Statistician in</w:t>
      </w:r>
    </w:p>
    <w:p>
      <w:pPr>
        <w:pStyle w:val="BodyText"/>
      </w:pPr>
      <w:r>
        <w:t xml:space="preserve">Australia Melbourne is expected to be proficient in programming languages like Python and R, as well as database management systems like SQL. Universities in the region have adapted their curricula to include these technical skills alongside traditional statistical theory, ensuring graduates are job-ready for the dynamic market of</w:t>
      </w:r>
    </w:p>
    <w:p>
      <w:pPr>
        <w:pStyle w:val="BodyText"/>
      </w:pPr>
      <w:r>
        <w:t xml:space="preserve">Australia Melbourne.</w:t>
      </w:r>
    </w:p>
    <w:bookmarkEnd w:id="25"/>
    <w:bookmarkEnd w:id="26"/>
    <w:bookmarkStart w:id="28" w:name="ethical-considerations"/>
    <w:bookmarkStart w:id="27" w:name="ethical-considerations-and-challenges"/>
    <w:p>
      <w:pPr>
        <w:pStyle w:val="Heading2"/>
      </w:pPr>
      <w:r>
        <w:t xml:space="preserve">5. Ethical Considerations and Challenges</w:t>
      </w:r>
    </w:p>
    <w:p>
      <w:pPr>
        <w:pStyle w:val="FirstParagraph"/>
      </w:pPr>
      <w:r>
        <w:t xml:space="preserve">The power to analyze and present data carries significant ethical responsibilities. For a</w:t>
      </w:r>
    </w:p>
    <w:p>
      <w:pPr>
        <w:pStyle w:val="BodyText"/>
      </w:pPr>
      <w:r>
        <w:t xml:space="preserve">Statistician operating in</w:t>
      </w:r>
    </w:p>
    <w:p>
      <w:pPr>
        <w:pStyle w:val="BodyText"/>
      </w:pPr>
      <w:r>
        <w:t xml:space="preserve">Australia Melbourne, adherence to ethical guidelines is non-negotiable. Key issues include:</w:t>
      </w:r>
    </w:p>
    <w:p>
      <w:pPr>
        <w:numPr>
          <w:ilvl w:val="0"/>
          <w:numId w:val="1002"/>
        </w:numPr>
        <w:pStyle w:val="Compact"/>
      </w:pPr>
      <w:r>
        <w:t xml:space="preserve">Data Privacy: Protecting the identity of individuals whose data is being analyzed, especially sensitive health or financial information.</w:t>
      </w:r>
    </w:p>
    <w:p>
      <w:pPr>
        <w:numPr>
          <w:ilvl w:val="0"/>
          <w:numId w:val="1002"/>
        </w:numPr>
        <w:pStyle w:val="Compact"/>
      </w:pPr>
      <w:r>
        <w:t xml:space="preserve">Bias Mitigation: Ensuring that algorithms and statistical models do not perpetuate societal biases, which is a critical concern in areas like criminal justice prediction or hiring practices within</w:t>
      </w:r>
    </w:p>
    <w:p>
      <w:pPr>
        <w:numPr>
          <w:ilvl w:val="0"/>
          <w:numId w:val="1000"/>
        </w:numPr>
        <w:pStyle w:val="Compact"/>
      </w:pPr>
      <w:r>
        <w:t xml:space="preserve">Australia Melbourne organizations.</w:t>
      </w:r>
    </w:p>
    <w:p>
      <w:pPr>
        <w:numPr>
          <w:ilvl w:val="0"/>
          <w:numId w:val="1002"/>
        </w:numPr>
        <w:pStyle w:val="Compact"/>
      </w:pPr>
      <w:r>
        <w:t xml:space="preserve">Transparency: Clearly communicating the limitations of statistical findings to non-technical stakeholders. Misinterpretation of p-values or confidence intervals can lead to erroneous conclusions with real-world consequences.</w:t>
      </w:r>
    </w:p>
    <w:p>
      <w:pPr>
        <w:pStyle w:val="FirstParagraph"/>
      </w:pPr>
      <w:r>
        <w:t xml:space="preserve">The</w:t>
      </w:r>
    </w:p>
    <w:p>
      <w:pPr>
        <w:pStyle w:val="BodyText"/>
      </w:pPr>
      <w:r>
        <w:t xml:space="preserve">Statistician must act as a guardian of truth, ensuring that data is not manipulated to support preconceived narratives. This integrity is vital for maintaining public trust in institutions across</w:t>
      </w:r>
    </w:p>
    <w:p>
      <w:pPr>
        <w:pStyle w:val="BodyText"/>
      </w:pPr>
      <w:r>
        <w:t xml:space="preserve">Australia Melbourne.</w:t>
      </w:r>
    </w:p>
    <w:bookmarkEnd w:id="27"/>
    <w:bookmarkEnd w:id="28"/>
    <w:bookmarkStart w:id="29" w:name="conclusion"/>
    <w:p>
      <w:pPr>
        <w:pStyle w:val="Heading2"/>
      </w:pPr>
      <w:r>
        <w:t xml:space="preserve">6. Conclusion</w:t>
      </w:r>
    </w:p>
    <w:p>
      <w:pPr>
        <w:pStyle w:val="FirstParagraph"/>
      </w:pPr>
      <w:r>
        <w:t xml:space="preserve">In conclusion, the</w:t>
      </w:r>
      <w:r>
        <w:t xml:space="preserve"> </w:t>
      </w:r>
      <w:r>
        <w:rPr>
          <w:bCs/>
          <w:b/>
        </w:rPr>
        <w:t xml:space="preserve">Statistician</w:t>
      </w:r>
      <w:r>
        <w:t xml:space="preserve"> </w:t>
      </w:r>
      <w:r>
        <w:t xml:space="preserve">occupies a critical position within the socio-economic fabric of</w:t>
      </w:r>
    </w:p>
    <w:p>
      <w:pPr>
        <w:pStyle w:val="BodyText"/>
      </w:pPr>
      <w:r>
        <w:t xml:space="preserve">Australia Melbourne. From healthcare advancements to financial stability and public policy formulation, their analytical prowess drives progress and efficiency. As</w:t>
      </w:r>
    </w:p>
    <w:p>
      <w:pPr>
        <w:pStyle w:val="BodyText"/>
      </w:pPr>
      <w:r>
        <w:t xml:space="preserve">Australia Melbourne continues to embrace digital transformation, the demand for skilled statisticians will only intensify.</w:t>
      </w:r>
    </w:p>
    <w:p>
      <w:pPr>
        <w:pStyle w:val="BodyText"/>
      </w:pPr>
      <w:r>
        <w:t xml:space="preserve">The role is evolving from purely retrospective analysis to predictive and prescriptive analytics. For professionals aiming to work in</w:t>
      </w:r>
    </w:p>
    <w:p>
      <w:pPr>
        <w:pStyle w:val="BodyText"/>
      </w:pPr>
      <w:r>
        <w:t xml:space="preserve">Australia Melbourne, a combination of strong theoretical foundations, technical proficiency, and ethical awareness is essential. Ultimately, the</w:t>
      </w:r>
      <w:r>
        <w:t xml:space="preserve"> </w:t>
      </w:r>
      <w:r>
        <w:rPr>
          <w:bCs/>
          <w:b/>
        </w:rPr>
        <w:t xml:space="preserve">Statistician</w:t>
      </w:r>
      <w:r>
        <w:t xml:space="preserve"> </w:t>
      </w:r>
      <w:r>
        <w:t xml:space="preserve">serves as the bridge between raw data and informed decision-making, ensuring that</w:t>
      </w:r>
    </w:p>
    <w:p>
      <w:pPr>
        <w:pStyle w:val="BodyText"/>
      </w:pPr>
      <w:r>
        <w:t xml:space="preserve">Australia Melbourne remains competitive and resilient in an increasingly complex global environment.</w:t>
      </w:r>
    </w:p>
    <w:bookmarkEnd w:id="29"/>
    <w:p>
      <w:pPr>
        <w:pStyle w:val="BodyText"/>
      </w:pPr>
      <w:r>
        <w:t xml:space="preserve">© 2023 Term Paper Document. All rights reserved.</w:t>
      </w:r>
      <w:r>
        <w:br/>
      </w:r>
      <w:r>
        <w:t xml:space="preserve">Prepared for academic review in</w:t>
      </w:r>
      <w:r>
        <w:t xml:space="preserve"> </w:t>
      </w:r>
      <w:r>
        <w:rPr>
          <w:bCs/>
          <w:b/>
        </w:rPr>
        <w:t xml:space="preserve">Australia Melbourne</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Statistician in Australia Melbourne</dc:title>
  <dc:creator/>
  <dc:language>en</dc:language>
  <cp:keywords/>
  <dcterms:created xsi:type="dcterms:W3CDTF">2026-07-29T07:36:35Z</dcterms:created>
  <dcterms:modified xsi:type="dcterms:W3CDTF">2026-07-29T07:36:35Z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