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Egypt</w:t>
      </w:r>
      <w:r>
        <w:t xml:space="preserve"> </w:t>
      </w:r>
      <w:r>
        <w:t xml:space="preserve">Cairo</w:t>
      </w:r>
    </w:p>
    <w:bookmarkStart w:id="28" w:name="X597afd592124846b1b077c729afd3848b8dba4f"/>
    <w:p>
      <w:pPr>
        <w:pStyle w:val="Heading1"/>
      </w:pPr>
      <w:r>
        <w:t xml:space="preserve">A Term Paper on the Professional Profile and Societal Impact of the Statistician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Statistics and Data Science</w:t>
      </w:r>
      <w:r>
        <w:br/>
      </w:r>
      <w:r>
        <w:rPr>
          <w:bCs/>
          <w:b/>
        </w:rPr>
        <w:t xml:space="preserve">From:</w:t>
      </w:r>
      <w:r>
        <w:t xml:space="preserve"> </w:t>
      </w:r>
      <w:r>
        <w:t xml:space="preserve">Research Division</w:t>
      </w:r>
    </w:p>
    <w:p>
      <w:pPr>
        <w:pStyle w:val="BodyText"/>
      </w:pPr>
      <w:r>
        <w:rPr>
          <w:iCs/>
          <w:i/>
        </w:rPr>
        <w:t xml:space="preserve">This term paper explores the critical role of the statistician within the socio-economic landscape of Egypt Cairo. It examines how statistical methods are applied to national development goals, public health initiatives, and economic planning in one of Africa’s most populous metropolitan areas. The document highlights the necessity for robust data infrastructure and analytical expertise in driving policy decisions.</w:t>
      </w:r>
    </w:p>
    <w:bookmarkStart w:id="20" w:name="introduction"/>
    <w:p>
      <w:pPr>
        <w:pStyle w:val="Heading2"/>
      </w:pPr>
      <w:r>
        <w:t xml:space="preserve">1. Introduction</w:t>
      </w:r>
    </w:p>
    <w:p>
      <w:pPr>
        <w:pStyle w:val="FirstParagraph"/>
      </w:pPr>
      <w:r>
        <w:t xml:space="preserve">In an era defined by big data and algorithmic decision-making, the profession of the statistician has transcended its traditional academic boundaries to become a cornerstone of modern governance and corporate strategy. Nowhere is this transformation more pertinent than in Egypt Cairo, the bustling capital city that serves as the political, economic, and cultural heart of Egypt. As Cairo faces rapid urbanization, demographic shifts, and complex infrastructural challenges, the demand for skilled statistician professionals has never been higher. This term paper aims to delineate the specific responsibilities of a statistician in this region while analyzing how their work contributes to solving local problems such as traffic congestion, healthcare accessibility, and educational outcomes.</w:t>
      </w:r>
    </w:p>
    <w:bookmarkEnd w:id="20"/>
    <w:bookmarkStart w:id="21" w:name="the-context-of-egypt-cairo"/>
    <w:p>
      <w:pPr>
        <w:pStyle w:val="Heading2"/>
      </w:pPr>
      <w:r>
        <w:t xml:space="preserve">2. The Context of Egypt Cairo</w:t>
      </w:r>
    </w:p>
    <w:p>
      <w:pPr>
        <w:pStyle w:val="FirstParagraph"/>
      </w:pPr>
      <w:r>
        <w:t xml:space="preserve">Egypt Cairo is not merely a city; it is a megacity with a population exceeding twenty million people. This density creates unique data challenges that require precise statistical modeling to manage effectively. The city’s economy relies on diverse sectors, including tourism, telecommunications, and agriculture in the surrounding Nile Delta regions that feed the urban center. Consequently, the government agencies operating in Egypt Cairo must rely on accurate data to formulate policies related to housing, transportation (such as the expansion of metro lines), and energy consumption.</w:t>
      </w:r>
    </w:p>
    <w:p>
      <w:pPr>
        <w:pStyle w:val="BodyText"/>
      </w:pPr>
      <w:r>
        <w:t xml:space="preserve">Historically reliant on manual census methods, Egypt has undergone a significant digital transformation under initiatives like "Egypt Vision 2030." This national framework emphasizes data-driven governance. In this context, the statistician acts as the bridge between raw data collection and actionable intelligence. Whether dealing with public health metrics during pandemics or economic indicators like inflation rates affecting Cairo’s residents, the statistician provides the empirical evidence necessary for informed decision-making.</w:t>
      </w:r>
    </w:p>
    <w:bookmarkEnd w:id="21"/>
    <w:bookmarkStart w:id="22" w:name="Xa3227a62334537d57961229bd29855c2796133c"/>
    <w:p>
      <w:pPr>
        <w:pStyle w:val="Heading2"/>
      </w:pPr>
      <w:r>
        <w:t xml:space="preserve">3. The Role of the Statistician in Public Sector Policy</w:t>
      </w:r>
    </w:p>
    <w:p>
      <w:pPr>
        <w:pStyle w:val="FirstParagraph"/>
      </w:pPr>
      <w:r>
        <w:t xml:space="preserve">In Egypt Cairo, a primary function of the statistician is to support governmental bodies such as the Central Agency for Public Mobilization and Statistics (CAPMAS). These professionals are tasked with designing sampling strategies that ensure representation across diverse neighborhoods, from historic Islamic Cairo to modern districts like New Cairo. The accuracy of these samples directly impacts the validity of national reports on poverty rates, employment status, and household consumption.</w:t>
      </w:r>
    </w:p>
    <w:p>
      <w:pPr>
        <w:pStyle w:val="BodyText"/>
      </w:pPr>
      <w:r>
        <w:t xml:space="preserve">Furthermore, statisticians in this region often collaborate with international organizations like the World Bank or UNICEF to track Sustainable Development Goals (SDGs). For instance, monitoring educational attainment in informal settlements requires sophisticated survey methodologies. The statistician ensures that data collection instruments are culturally sensitive and statistically rigorous, providing a clear picture of where resources are most needed. Without such expert analysis, policy interventions might be misdirected, leading to inefficiencies in budget allocation for schools or clinics.</w:t>
      </w:r>
    </w:p>
    <w:bookmarkEnd w:id="22"/>
    <w:bookmarkStart w:id="23" w:name="X994608a4ec671421193704ba3ba3ba2663ce50d"/>
    <w:p>
      <w:pPr>
        <w:pStyle w:val="Heading2"/>
      </w:pPr>
      <w:r>
        <w:t xml:space="preserve">4. Application in Healthcare and Epidemiology</w:t>
      </w:r>
    </w:p>
    <w:p>
      <w:pPr>
        <w:pStyle w:val="FirstParagraph"/>
      </w:pPr>
      <w:r>
        <w:t xml:space="preserve">The impact of the statistician is perhaps most visible in the healthcare sector of Egypt Cairo. Hospitals and public health departments utilize statistical models to predict disease outbreaks, manage hospital bed capacities, and evaluate the efficacy of vaccination campaigns. During recent global health crises, statisticians played a pivotal role in interpreting infection rates specific to urban density patterns found in Cairo.</w:t>
      </w:r>
    </w:p>
    <w:p>
      <w:pPr>
        <w:pStyle w:val="BodyText"/>
      </w:pPr>
      <w:r>
        <w:t xml:space="preserve">By applying survival analysis and regression modeling, these professionals help epidemiologists understand risk factors associated with chronic diseases prevalent in Egypt Cairo, such as diabetes and hypertension. These insights allow for targeted public health awareness campaigns. For example, if data reveals higher prevalence rates of respiratory issues in specific industrial zones near the capital city intervention strategies can be tailored to address environmental pollution controls rather than employing a one-size-fits-all approach.</w:t>
      </w:r>
    </w:p>
    <w:bookmarkEnd w:id="23"/>
    <w:bookmarkStart w:id="24" w:name="economic-analysis-and-market-research"/>
    <w:p>
      <w:pPr>
        <w:pStyle w:val="Heading2"/>
      </w:pPr>
      <w:r>
        <w:t xml:space="preserve">5. Economic Analysis and Market Research</w:t>
      </w:r>
    </w:p>
    <w:p>
      <w:pPr>
        <w:pStyle w:val="FirstParagraph"/>
      </w:pPr>
      <w:r>
        <w:t xml:space="preserve">Beyond the public sector, private enterprises in Egypt Cairo heavily depend on statisticians for market research and risk management. As multinational corporations expand into the Egyptian market, they require localized insights. A statistician analyzes consumer behavior data to help companies understand purchasing trends in Cairo’s retail sector. This includes analyzing seasonal variations during religious holidays like Ramadan or Christmas, which significantly impact economic activity.</w:t>
      </w:r>
    </w:p>
    <w:p>
      <w:pPr>
        <w:pStyle w:val="BodyText"/>
      </w:pPr>
      <w:r>
        <w:t xml:space="preserve">In the financial sector, statisticians develop quantitative models to assess credit risk for loans issued to small and medium-sized enterprises (SMEs) in Cairo. Given the volatility of currency fluctuations and market dynamics, these statistical assessments are crucial for maintaining financial stability. Moreover, in the burgeoning tech startup scene in Cairo’s knowledge parks, data scientists—often with strong statistical backgrounds—build predictive algorithms that optimize logistics for e-commerce deliveries across a city known for its traffic complexity.</w:t>
      </w:r>
    </w:p>
    <w:bookmarkEnd w:id="24"/>
    <w:bookmarkStart w:id="25" w:name="challenges-and-future-directions"/>
    <w:p>
      <w:pPr>
        <w:pStyle w:val="Heading2"/>
      </w:pPr>
      <w:r>
        <w:t xml:space="preserve">6. Challenges and Future Directions</w:t>
      </w:r>
    </w:p>
    <w:p>
      <w:pPr>
        <w:pStyle w:val="FirstParagraph"/>
      </w:pPr>
      <w:r>
        <w:t xml:space="preserve">Despite the growing importance of the profession, statisticians in Egypt Cairo face several challenges. Data privacy laws are still evolving, requiring ethical vigilance in handling citizen data. Additionally, there is a need for continuous upskilling to keep pace with advancements in machine learning and artificial intelligence. While traditional statistical software remains relevant, proficiency in programming languages like Python and R is becoming essential.</w:t>
      </w:r>
    </w:p>
    <w:p>
      <w:pPr>
        <w:pStyle w:val="BodyText"/>
      </w:pPr>
      <w:r>
        <w:t xml:space="preserve">Educational institutions within Egypt Cairo are responding by updating curricula to include more applied data science courses. This shift ensures that new graduates entering the workforce as statistician professionals are equipped with both theoretical knowledge and practical technical skills. Collaboration between academia, government, and private industry is also strengthening, creating a feedback loop where real-world problems drive statistical research.</w:t>
      </w:r>
    </w:p>
    <w:bookmarkEnd w:id="25"/>
    <w:bookmarkStart w:id="26" w:name="conclusion"/>
    <w:p>
      <w:pPr>
        <w:pStyle w:val="Heading2"/>
      </w:pPr>
      <w:r>
        <w:t xml:space="preserve">7. Conclusion</w:t>
      </w:r>
    </w:p>
    <w:p>
      <w:pPr>
        <w:pStyle w:val="FirstParagraph"/>
      </w:pPr>
      <w:r>
        <w:t xml:space="preserve">In conclusion, the statistician plays an indispensable role in the development and management of Egypt Cairo. From guiding national policy through rigorous data analysis to improving healthcare outcomes and optimizing economic strategies, their contributions are foundational to the city’s progress. As Cairo continues to grow and modernize, the demand for high-quality statistical expertise will only increase. Therefore, investing in education, infrastructure, and ethical frameworks for statisticians is not just an academic exercise but a strategic imperative for the future of Egypt Cairo.</w:t>
      </w:r>
    </w:p>
    <w:bookmarkEnd w:id="26"/>
    <w:bookmarkStart w:id="27" w:name="references"/>
    <w:p>
      <w:pPr>
        <w:pStyle w:val="Heading2"/>
      </w:pPr>
      <w:r>
        <w:t xml:space="preserve">8. References</w:t>
      </w:r>
    </w:p>
    <w:p>
      <w:pPr>
        <w:pStyle w:val="FirstParagraph"/>
      </w:pPr>
      <w:r>
        <w:rPr>
          <w:iCs/>
          <w:i/>
        </w:rPr>
        <w:t xml:space="preserve">Note: The following references are indicative of the types of sources used in such a term paper.</w:t>
      </w:r>
    </w:p>
    <w:p>
      <w:pPr>
        <w:numPr>
          <w:ilvl w:val="0"/>
          <w:numId w:val="1001"/>
        </w:numPr>
        <w:pStyle w:val="Compact"/>
      </w:pPr>
      <w:r>
        <w:t xml:space="preserve">Central Agency for Public Mobilization and Statistics (CAPMAS). (2023). *Annual Statistical Abstract*. Cairo, Egypt.</w:t>
      </w:r>
    </w:p>
    <w:p>
      <w:pPr>
        <w:numPr>
          <w:ilvl w:val="0"/>
          <w:numId w:val="1001"/>
        </w:numPr>
        <w:pStyle w:val="Compact"/>
      </w:pPr>
      <w:r>
        <w:t xml:space="preserve">World Bank Group. (2022). *Egypt Economic Monitor: Navigating Global Headwinds*. Washington, DC.</w:t>
      </w:r>
    </w:p>
    <w:p>
      <w:pPr>
        <w:numPr>
          <w:ilvl w:val="0"/>
          <w:numId w:val="1001"/>
        </w:numPr>
        <w:pStyle w:val="Compact"/>
      </w:pPr>
      <w:r>
        <w:t xml:space="preserve">Ahmed, M., &amp; Hassan, L. (2021). "Urban Planning and Data Analytics in Megacities: A Case Study of Cairo." *Journal of African Urban Studies*, 14(3), 45-62.</w:t>
      </w:r>
    </w:p>
    <w:p>
      <w:pPr>
        <w:numPr>
          <w:ilvl w:val="0"/>
          <w:numId w:val="1001"/>
        </w:numPr>
        <w:pStyle w:val="Compact"/>
      </w:pPr>
      <w:r>
        <w:t xml:space="preserve">National Institute of Statistics. (2019). *Methodologies for Household Income and Expenditure Surveys*. Alexandria, Egypt.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Egypt Cairo</dc:title>
  <dc:creator/>
  <dc:language>en</dc:language>
  <cp:keywords/>
  <dcterms:created xsi:type="dcterms:W3CDTF">2026-07-29T19:46:14Z</dcterms:created>
  <dcterms:modified xsi:type="dcterms:W3CDTF">2026-07-29T19:46:14Z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