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Peru</w:t>
      </w:r>
      <w:r>
        <w:t xml:space="preserve"> </w:t>
      </w:r>
      <w:r>
        <w:t xml:space="preserve">Lima</w:t>
      </w:r>
    </w:p>
    <w:bookmarkStart w:id="20" w:name="term-paper"/>
    <w:p>
      <w:pPr>
        <w:pStyle w:val="Heading1"/>
      </w:pPr>
      <w:r>
        <w:t xml:space="preserve">Term Paper</w:t>
      </w:r>
    </w:p>
    <w:p>
      <w:pPr>
        <w:pStyle w:val="FirstParagraph"/>
      </w:pPr>
      <w:r>
        <w:t xml:space="preserve">Analyzing the Crucial Role of the Statistician in the Economic and Social Development of Peru Lima</w:t>
      </w:r>
    </w:p>
    <w:p>
      <w:pPr>
        <w:pStyle w:val="BodyText"/>
      </w:pPr>
      <w:r>
        <w:br/>
      </w:r>
      <w:r>
        <w:br/>
      </w:r>
      <w:r>
        <w:br/>
      </w:r>
      <w:r>
        <w:br/>
      </w:r>
      <w:r>
        <w:br/>
      </w:r>
    </w:p>
    <w:bookmarkEnd w:id="20"/>
    <w:bookmarkStart w:id="21" w:name="i.-introduction"/>
    <w:p>
      <w:pPr>
        <w:pStyle w:val="Heading2"/>
      </w:pPr>
      <w:r>
        <w:t xml:space="preserve">I. Introduction</w:t>
      </w:r>
    </w:p>
    <w:p>
      <w:pPr>
        <w:pStyle w:val="FirstParagraph"/>
      </w:pPr>
      <w:r>
        <w:t xml:space="preserve">In an era defined by big data, rapid digitalization, and complex socio-economic challenges, the ability to interpret information accurately is not merely a technical skill but a fundamental pillar of governance and business strategy. This Term Paper explores the pivotal role of the Statistician within one of Latin America’s most dynamic urban centers: Peru Lima. As Peru Lima continues to evolve from a traditional emerging market into a sophisticated economic hub, the demand for rigorous quantitative analysis has skyrocketed. The Statistician, therefore, emerges not just as a number-cruncher, but as an essential architect of public policy and corporate strategy in this specific geographic and cultural context.</w:t>
      </w:r>
    </w:p>
    <w:p>
      <w:pPr>
        <w:pStyle w:val="BodyText"/>
      </w:pPr>
      <w:r>
        <w:t xml:space="preserve">The city of Peru Lima serves as the political, economic, and cultural heart of the nation. It is home to nearly a third of the country’s population and acts as the primary engine for national GDP growth. However, this concentration also brings about significant challenges, including informal labor markets, urban inequality in districts such as San Juan de Lurigancho versus Miraflores, and complex demographic shifts. Navigating these complexities requires more than intuition; it demands empirical evidence provided by trained professionals. This paper aims to delineate how the specialized skills of a Statistician are applied in Peru Lima to solve local problems, optimize resources, and drive sustainable development.</w:t>
      </w:r>
    </w:p>
    <w:bookmarkEnd w:id="21"/>
    <w:bookmarkStart w:id="22" w:name="X79cd27be4cdd4cbd218fb301f6516a41cb9c419"/>
    <w:p>
      <w:pPr>
        <w:pStyle w:val="Heading2"/>
      </w:pPr>
      <w:r>
        <w:t xml:space="preserve">II. The Professional Profile of the Modern Statistician</w:t>
      </w:r>
    </w:p>
    <w:p>
      <w:pPr>
        <w:pStyle w:val="FirstParagraph"/>
      </w:pPr>
      <w:r>
        <w:t xml:space="preserve">To understand the impact on Peru Lima, one must first define the modern Statistician. Historically seen as mere calculators of census data, today’s Statistician is a multidisciplinary expert proficient in probability theory, statistical modeling, computer programming (such as R or Python), and data visualization. In the context of Peru Lima, this professional profile must be augmented with soft skills: the ability to communicate complex findings to policymakers who may not have technical backgrounds and an understanding of the local socio-economic nuances.</w:t>
      </w:r>
    </w:p>
    <w:p>
      <w:pPr>
        <w:pStyle w:val="BodyText"/>
      </w:pPr>
      <w:r>
        <w:t xml:space="preserve">The training required for such a role often involves advanced degrees in statistics, mathematics, or econometrics. However, the true value lies in application. A Statistician operating in Peru Lima must be adept at handling "messy" data. Unlike datasets from highly formalized economies where data is clean and complete, the Peruvian context often requires dealing with high levels of informality. The Statistician must employ robust estimation techniques to account for underreporting in sectors like street vending, domestic work, and small-scale agriculture that feeds the city.</w:t>
      </w:r>
    </w:p>
    <w:bookmarkEnd w:id="22"/>
    <w:bookmarkStart w:id="25" w:name="Xb630bc64331f40095cd1ec66ab271c29ffabcde"/>
    <w:p>
      <w:pPr>
        <w:pStyle w:val="Heading2"/>
      </w:pPr>
      <w:r>
        <w:t xml:space="preserve">III. Public Sector Applications: Governance and Policy in Peru Lima</w:t>
      </w:r>
    </w:p>
    <w:p>
      <w:pPr>
        <w:pStyle w:val="FirstParagraph"/>
      </w:pPr>
      <w:r>
        <w:t xml:space="preserve">The most visible application of statistical expertise in Peru Lima is within the public sector. The National Institute of Statistics and Informatics (INEI) serves as the primary body responsible for generating official statistics, but local municipalities in Peru Lima also require dedicated Statisticians to manage district-level data.</w:t>
      </w:r>
    </w:p>
    <w:bookmarkStart w:id="23" w:name="Xfede287a90ae3a7fbd8d0c36aa826d8cfe22a62"/>
    <w:p>
      <w:pPr>
        <w:pStyle w:val="Heading3"/>
      </w:pPr>
      <w:r>
        <w:t xml:space="preserve">A. Demographic Planning and Infrastructure</w:t>
      </w:r>
    </w:p>
    <w:p>
      <w:pPr>
        <w:pStyle w:val="FirstParagraph"/>
      </w:pPr>
      <w:r>
        <w:t xml:space="preserve">Lima has experienced one of the most rapid urban expansions in South America during the late 20th and early 21st centuries. The movement of populations from rural areas to the capital created sprawling settlements on the eastern hills (lomas) and northern corridors. A Statistician plays a critical role in analyzing these migration trends to predict future demands for water, electricity, sewage, and transportation infrastructure. For instance, by utilizing predictive modeling based on census data and household surveys, urban planners in Peru Lima can determine where new Metro Line 2 stations or secondary schools are most urgently needed.</w:t>
      </w:r>
    </w:p>
    <w:bookmarkEnd w:id="23"/>
    <w:bookmarkStart w:id="24" w:name="b.-poverty-alleviation-strategies"/>
    <w:p>
      <w:pPr>
        <w:pStyle w:val="Heading3"/>
      </w:pPr>
      <w:r>
        <w:t xml:space="preserve">B. Poverty Alleviation Strategies</w:t>
      </w:r>
    </w:p>
    <w:p>
      <w:pPr>
        <w:pStyle w:val="FirstParagraph"/>
      </w:pPr>
      <w:r>
        <w:t xml:space="preserve">Peru has made significant strides in reducing poverty, but inequality remains high within Peru Lima itself. The Social Registry (SIS) of Peru relies heavily on statistical proxies to identify vulnerable households for conditional cash transfer programs like Juntos or Cuna Más. A Statistician is responsible for designing and validating these proxy means tests. They must ensure that the criteria used to allocate social resources are statistically sound, minimizing both exclusion errors (qualified people left out) and inclusion errors (unqualified people receiving aid). This technical oversight ensures that limited fiscal resources in Peru Lima are directed effectively to those who need them most.</w:t>
      </w:r>
    </w:p>
    <w:bookmarkEnd w:id="24"/>
    <w:bookmarkEnd w:id="25"/>
    <w:bookmarkStart w:id="28" w:name="Xce4eed8efa739ae92f606d89b745691a07f86e8"/>
    <w:p>
      <w:pPr>
        <w:pStyle w:val="Heading2"/>
      </w:pPr>
      <w:r>
        <w:t xml:space="preserve">IV. Private Sector Applications: Business Intelligence and Risk Management</w:t>
      </w:r>
    </w:p>
    <w:p>
      <w:pPr>
        <w:pStyle w:val="FirstParagraph"/>
      </w:pPr>
      <w:r>
        <w:t xml:space="preserve">Beyond government, the private sector in Peru Lima is increasingly reliant on data-driven decision-making. From banking conglomerates like BCP and Interbank to retail giants like Falabella and Ripley, the Statistician has moved from the back office to the executive boardroom.</w:t>
      </w:r>
    </w:p>
    <w:bookmarkStart w:id="26" w:name="X7c05728dc5d06ae05facf03ce4427435adf8588"/>
    <w:p>
      <w:pPr>
        <w:pStyle w:val="Heading3"/>
      </w:pPr>
      <w:r>
        <w:t xml:space="preserve">A. Credit Scoring and Financial Inclusion</w:t>
      </w:r>
    </w:p>
    <w:p>
      <w:pPr>
        <w:pStyle w:val="FirstParagraph"/>
      </w:pPr>
      <w:r>
        <w:t xml:space="preserve">In Peru Lima, a significant portion of the population is unbanked or has thin credit files. Traditional banking models struggle here. Modern Statisticians have developed alternative credit scoring models using non-traditional data points such as utility bill payments, mobile phone usage patterns, and purchase history from loyalty programs. By applying machine learning algorithms—a branch of statistics—these professionals allow financial institutions in Peru Lima to assess the risk of lending to individuals who were previously considered too risky. This has led to a boom in financial inclusion and consumer credit growth within the city.</w:t>
      </w:r>
    </w:p>
    <w:bookmarkEnd w:id="26"/>
    <w:bookmarkStart w:id="27" w:name="Xd0feb4cc1b36f3e23ea2d6b63e48921e7b5833b"/>
    <w:p>
      <w:pPr>
        <w:pStyle w:val="Heading3"/>
      </w:pPr>
      <w:r>
        <w:t xml:space="preserve">B. Market Expansion and Consumer Behavior</w:t>
      </w:r>
    </w:p>
    <w:p>
      <w:pPr>
        <w:pStyle w:val="FirstParagraph"/>
      </w:pPr>
      <w:r>
        <w:t xml:space="preserve">Retailers operating in Peru Lima face diverse consumer behaviors across different socioeconomic segments (A, B, C, D). A Statistician conducts market segmentation analysis to tailor product offerings. For example, analyzing sales data from supermarkets in the affluent districts of Santiago de Surco versus the working-class districts of Comas allows companies to adjust their inventory and marketing strategies accordingly. This granular statistical insight is vital for maximizing revenue and ensuring supply chain efficiency in a city that spans such vast socioeconomic gradients.</w:t>
      </w:r>
    </w:p>
    <w:bookmarkEnd w:id="27"/>
    <w:bookmarkEnd w:id="28"/>
    <w:bookmarkStart w:id="29" w:name="X9822669b50b22bba2b4ba4e23438459d61ef490"/>
    <w:p>
      <w:pPr>
        <w:pStyle w:val="Heading2"/>
      </w:pPr>
      <w:r>
        <w:t xml:space="preserve">V. Challenges Faced by Statisticians in Peru Lima</w:t>
      </w:r>
    </w:p>
    <w:p>
      <w:pPr>
        <w:pStyle w:val="FirstParagraph"/>
      </w:pPr>
      <w:r>
        <w:t xml:space="preserve">Despite the growing importance of the field, Statisticians in Peru Lima face unique challenges. One major issue is data fragmentation and interoperability. Government agencies often maintain siloed databases that are difficult to cross-reference due to differing standards and formats. A Statistician must often spend a significant amount of time on data cleaning and harmonization before any actual analysis can begin.</w:t>
      </w:r>
    </w:p>
    <w:p>
      <w:pPr>
        <w:pStyle w:val="BodyText"/>
      </w:pPr>
      <w:r>
        <w:t xml:space="preserve">Furthermore, there is a constant pressure for speed in decision-making. In the fast-paced environment of Peru Lima’s economy, stakeholders often demand immediate answers without waiting for rigorous statistical validation. The professional Statistician must therefore balance the need for precision with the practical necessity of providing timely insights. Additionally, ethical considerations regarding data privacy have become paramount as Peru implements stricter data protection laws, requiring Statisticians to be vigilant guardians of citizen information.</w:t>
      </w:r>
    </w:p>
    <w:bookmarkEnd w:id="29"/>
    <w:bookmarkStart w:id="30" w:name="vi.-conclusion"/>
    <w:p>
      <w:pPr>
        <w:pStyle w:val="Heading2"/>
      </w:pPr>
      <w:r>
        <w:t xml:space="preserve">VI. Conclusion</w:t>
      </w:r>
    </w:p>
    <w:p>
      <w:pPr>
        <w:pStyle w:val="FirstParagraph"/>
      </w:pPr>
      <w:r>
        <w:t xml:space="preserve">In conclusion, the role of the Statistician in Peru Lima extends far beyond academic theory or routine calculation. It is a profession that sits at the intersection of technology, economics, and social welfare. As demonstrated through their contributions to public policy formulation regarding infrastructure and poverty alleviation, as well as private sector innovations in credit scoring and market analysis, Statisticians provide the empirical backbone for decision-making in Peru Lima.</w:t>
      </w:r>
    </w:p>
    <w:p>
      <w:pPr>
        <w:pStyle w:val="BodyText"/>
      </w:pPr>
      <w:r>
        <w:t xml:space="preserve">The city’s future growth depends on its ability to navigate complex urbanization issues and economic volatility. In this endeavor, the Statistician serves as a guide, transforming raw data into actionable intelligence. For Peru Lima to achieve sustainable development and inclusive prosperity, investment in statistical capacity—both in education and infrastructure—must remain a top priority. The professional who can accurately measure reality is the first step toward shaping it.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Peru Lima</dc:title>
  <dc:creator/>
  <dc:language>en</dc:language>
  <cp:keywords/>
  <dcterms:created xsi:type="dcterms:W3CDTF">2026-07-29T10:23:48Z</dcterms:created>
  <dcterms:modified xsi:type="dcterms:W3CDTF">2026-07-29T10:23:48Z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