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United</w:t>
      </w:r>
      <w:r>
        <w:t xml:space="preserve"> </w:t>
      </w:r>
      <w:r>
        <w:t xml:space="preserve">Kingdom</w:t>
      </w:r>
      <w:r>
        <w:t xml:space="preserve"> </w:t>
      </w:r>
      <w:r>
        <w:t xml:space="preserve">London</w:t>
      </w:r>
    </w:p>
    <w:bookmarkStart w:id="27" w:name="X44d980dc0e7239e19ee8528f456aa8d38e0d5fa"/>
    <w:p>
      <w:pPr>
        <w:pStyle w:val="Heading1"/>
      </w:pPr>
      <w:r>
        <w:t xml:space="preserve">The Role of the Statistician in United Kingdom London</w:t>
      </w:r>
    </w:p>
    <w:p>
      <w:pPr>
        <w:pStyle w:val="FirstParagraph"/>
      </w:pPr>
      <w:r>
        <w:rPr>
          <w:bCs/>
          <w:b/>
        </w:rPr>
        <w:t xml:space="preserve">A Term Paper Analysis on Data-Driven Decision Making, Policy Formulation, and Economic Development</w:t>
      </w:r>
    </w:p>
    <w:p>
      <w:r>
        <w:pict>
          <v:rect style="width:0;height:1.5pt" o:hralign="center" o:hrstd="t" o:hr="t"/>
        </w:pict>
      </w:r>
    </w:p>
    <w:bookmarkStart w:id="20" w:name="introduction"/>
    <w:p>
      <w:pPr>
        <w:pStyle w:val="Heading2"/>
      </w:pPr>
      <w:r>
        <w:t xml:space="preserve">Introduction</w:t>
      </w:r>
    </w:p>
    <w:p>
      <w:pPr>
        <w:pStyle w:val="FirstParagraph"/>
      </w:pPr>
      <w:r>
        <w:t xml:space="preserve">In the contemporary landscape of global finance, public policy, and technological innovation United Kingdom London stands as a preeminent hub. As the capital city serves as a central node for international business and governance, the volume of data generated within its borders is exponential. Within this complex ecosystem United Kingdom London professionals play a critical role in transforming raw data into actionable insights. The term Statistician refers to an expert who specializes in the collection, analysis, interpretation, and presentation of numerical data. In the context of United Kingdom London this profession has evolved from traditional mathematical abstraction to become a cornerstone of modern strategic planning.</w:t>
      </w:r>
    </w:p>
    <w:p>
      <w:pPr>
        <w:pStyle w:val="BodyText"/>
      </w:pPr>
      <w:r>
        <w:t xml:space="preserve">This Term Paper aims to explore the multifaceted responsibilities of a Statistician within United Kingdom London. It will examine how these professionals contribute to the financial sector, influence public policy, drive healthcare advancements, and support technological innovation. By analyzing the specific demands placed on statisticians in this unique geographical and economic environment United Kingdom London this document highlights why their expertise is indispensable to both private enterprises and public institutions.</w:t>
      </w:r>
    </w:p>
    <w:bookmarkEnd w:id="20"/>
    <w:bookmarkStart w:id="21" w:name="the-financial-sector-and-economy"/>
    <w:p>
      <w:pPr>
        <w:pStyle w:val="Heading2"/>
      </w:pPr>
      <w:r>
        <w:t xml:space="preserve">The Financial Sector and Economic Stability</w:t>
      </w:r>
    </w:p>
    <w:p>
      <w:pPr>
        <w:pStyle w:val="FirstParagraph"/>
      </w:pPr>
      <w:r>
        <w:t xml:space="preserve">The City of London, often synonymous with the financial district, relies heavily on quantitative analysis. Here the role of a Statistician is paramount in risk management, algorithmic trading, and regulatory compliance. Banks and investment firms in United Kingdom London employ thousands of statisticians who develop models to predict market trends and assess potential risks associated with loans and investments.</w:t>
      </w:r>
    </w:p>
    <w:p>
      <w:pPr>
        <w:pStyle w:val="BodyText"/>
      </w:pPr>
      <w:r>
        <w:t xml:space="preserve">In United Kingdom London the demand for statistical rigor is driven by the need for transparency and stability. After global financial crises, regulatory bodies such as the Prudential Regulation Authority have mandated stricter statistical reporting standards. Consequently a Statistician in this region must possess not only mathematical proficiency but also an understanding of regulatory frameworks. They utilize complex stochastic processes to model market volatility, ensuring that financial institutions operating within United Kingdom London remain resilient against economic shocks.</w:t>
      </w:r>
    </w:p>
    <w:p>
      <w:pPr>
        <w:pStyle w:val="BodyText"/>
      </w:pPr>
      <w:r>
        <w:t xml:space="preserve">Furthermore statisticians contribute to the broader economy by analyzing employment data, inflation rates, and consumer spending patterns. These metrics are crucial for forecasting economic growth and informing monetary policy decisions made by the Bank of England. Thus a Statistician in United Kingdom London acts as a guardian of financial integrity, providing the empirical evidence required for sound economic governance.</w:t>
      </w:r>
    </w:p>
    <w:bookmarkEnd w:id="21"/>
    <w:bookmarkStart w:id="22" w:name="public-policy-and-governance"/>
    <w:p>
      <w:pPr>
        <w:pStyle w:val="Heading2"/>
      </w:pPr>
      <w:r>
        <w:t xml:space="preserve">Public Policy and Governance</w:t>
      </w:r>
    </w:p>
    <w:p>
      <w:pPr>
        <w:pStyle w:val="FirstParagraph"/>
      </w:pPr>
      <w:r>
        <w:t xml:space="preserve">Beyond the private sector, government bodies in United Kingdom London depend on statistical data to formulate effective policies. The Office for National Statistics (ONS), headquartered in Newport but serving national interests centered in London, provides the foundational data for decision-making across all levels of government. A Statistician working within this framework or with local boroughs is responsible for designing surveys, conducting census analyses, and interpreting demographic shifts.</w:t>
      </w:r>
    </w:p>
    <w:p>
      <w:pPr>
        <w:pStyle w:val="BodyText"/>
      </w:pPr>
      <w:r>
        <w:t xml:space="preserve">In United Kingdom London issues such as housing shortages, transportation logistics, and urban planning require precise statistical modeling. For instance a Statistician might analyze traffic flow data to optimize public transport routes or use housing market statistics to advise on zoning laws. In the capital of United Kingdom London where population density is exceptionally high these insights are vital for maintaining quality of life.</w:t>
      </w:r>
    </w:p>
    <w:p>
      <w:pPr>
        <w:pStyle w:val="BodyText"/>
      </w:pPr>
      <w:r>
        <w:t xml:space="preserve">Moreover during public health emergencies such as the recent pandemic, the role of a Statistician became increasingly visible. Professionals in United Kingdom London worked closely with the Department of Health and Social Care to track infection rates, model transmission dynamics, and evaluate the efficacy of interventions. This highlights how a Statistician serves as a critical advisor to policymakers in United Kingdom London ensuring that decisions are based on evidence rather than speculation.</w:t>
      </w:r>
    </w:p>
    <w:bookmarkEnd w:id="22"/>
    <w:bookmarkStart w:id="23" w:name="healthcare-and-public-well-being"/>
    <w:p>
      <w:pPr>
        <w:pStyle w:val="Heading2"/>
      </w:pPr>
      <w:r>
        <w:t xml:space="preserve">Healthcare and Public Well-Being</w:t>
      </w:r>
    </w:p>
    <w:p>
      <w:pPr>
        <w:pStyle w:val="FirstParagraph"/>
      </w:pPr>
      <w:r>
        <w:t xml:space="preserve">The National Health Service (NHS) operates extensively within United Kingdom London, serving millions of patients. A Statistician plays a pivotal role in healthcare analytics, helping to improve patient outcomes and optimize resource allocation. Through epidemiological studies clinical trials and health services research statisticians help identify disease patterns, assess treatment effectiveness, and predict future healthcare needs.</w:t>
      </w:r>
    </w:p>
    <w:p>
      <w:pPr>
        <w:pStyle w:val="BodyText"/>
      </w:pPr>
      <w:r>
        <w:t xml:space="preserve">Institutions such as University College London Hospitals (UCLH) and other major NHS trusts in United Kingdom London employ data scientists and statisticians to manage electronic health records. By applying machine learning algorithms alongside traditional statistical methods a Statistician can identify at-risk patients before conditions worsen, thereby reducing hospital admissions and improving care efficiency.</w:t>
      </w:r>
    </w:p>
    <w:p>
      <w:pPr>
        <w:pStyle w:val="BodyText"/>
      </w:pPr>
      <w:r>
        <w:t xml:space="preserve">Additionally public health initiatives in United Kingdom London rely on statistical evidence to promote wellness. Campaigns regarding obesity mental health awareness and smoking cessation are designed based on population-level data analyzed by statisticians. Therefore the contribution of a Statistician to public well-being in United Kingdom London extends beyond individual patient care to encompass community-wide health strategies.</w:t>
      </w:r>
    </w:p>
    <w:bookmarkEnd w:id="23"/>
    <w:bookmarkStart w:id="24" w:name="technology-and-innovation"/>
    <w:p>
      <w:pPr>
        <w:pStyle w:val="Heading2"/>
      </w:pPr>
      <w:r>
        <w:t xml:space="preserve">Technology and Innovation</w:t>
      </w:r>
    </w:p>
    <w:p>
      <w:pPr>
        <w:pStyle w:val="FirstParagraph"/>
      </w:pPr>
      <w:r>
        <w:t xml:space="preserve">United Kingdom London is also emerging as a leading center for technology startups and artificial intelligence research. In this sector the line between a Statistician and a Data Scientist often blurs, yet the foundational principles of statistical inference remain crucial. A Statistician contributes to algorithm development, A/B testing, and user behavior analysis for tech companies operating in United Kingdom London.</w:t>
      </w:r>
    </w:p>
    <w:p>
      <w:pPr>
        <w:pStyle w:val="BodyText"/>
      </w:pPr>
      <w:r>
        <w:t xml:space="preserve">For example fintech startups in United Kingdom London rely on statisticians to build fraud detection systems that require high precision and low false-positive rates. Similarly ride-sharing platforms and logistics companies use statistical modeling to optimize delivery routes. The integration of big data technologies has expanded the toolkit available to a Statistician allowing them to handle unstructured data from social media sensors and digital transactions.</w:t>
      </w:r>
    </w:p>
    <w:p>
      <w:pPr>
        <w:pStyle w:val="BodyText"/>
      </w:pPr>
      <w:r>
        <w:t xml:space="preserve">This intersection of statistics and technology in United Kingdom London fosters innovation across industries. It enables businesses to personalize services, improve operational efficiency, and create new products based on predictive insights. Hence a Statistician in this dynamic environment serves as an innovator bridging the gap between theoretical mathematics and practical application.</w:t>
      </w:r>
    </w:p>
    <w:bookmarkEnd w:id="24"/>
    <w:bookmarkStart w:id="25" w:name="education-and-future-prospects"/>
    <w:p>
      <w:pPr>
        <w:pStyle w:val="Heading2"/>
      </w:pPr>
      <w:r>
        <w:t xml:space="preserve">Education and Future Prospects</w:t>
      </w:r>
    </w:p>
    <w:p>
      <w:pPr>
        <w:pStyle w:val="FirstParagraph"/>
      </w:pPr>
      <w:r>
        <w:t xml:space="preserve">The academic landscape in United Kingdom London, featuring prestigious institutions like Imperial College London The London School of Economics (LSE) and University College London (UCL), plays a significant role in training the next generation of statisticians. These universities offer specialized courses that combine rigorous mathematical theory with practical applications relevant to the local job market.</w:t>
      </w:r>
    </w:p>
    <w:p>
      <w:pPr>
        <w:pStyle w:val="BodyText"/>
      </w:pPr>
      <w:r>
        <w:t xml:space="preserve">As data becomes increasingly central to all aspects of society in United Kingdom London the demand for skilled statisticians is projected to grow. The evolution towards artificial intelligence and machine learning necessitates a deeper understanding of statistical foundations to ensure ethical and accurate AI deployments. A Statistician must therefore engage in continuous professional development staying abreast of new methodologies software tools and ethical guidelines.</w:t>
      </w:r>
    </w:p>
    <w:p>
      <w:pPr>
        <w:pStyle w:val="BodyText"/>
      </w:pPr>
      <w:r>
        <w:t xml:space="preserve">Furthermore there is an increasing emphasis on data ethics within United Kingdom London particularly concerning privacy protection under regulations like the UK General Data Protection Regulation (UK GDPR). A modern Statistician must be adept at handling data responsibly ensuring confidentiality while maximizing analytical value. This ethical dimension adds another layer of complexity and importance to the profession in this region.</w:t>
      </w:r>
    </w:p>
    <w:bookmarkEnd w:id="25"/>
    <w:bookmarkStart w:id="26" w:name="conclusion"/>
    <w:p>
      <w:pPr>
        <w:pStyle w:val="Heading2"/>
      </w:pPr>
      <w:r>
        <w:t xml:space="preserve">Conclusion</w:t>
      </w:r>
    </w:p>
    <w:p>
      <w:pPr>
        <w:pStyle w:val="FirstParagraph"/>
      </w:pPr>
      <w:r>
        <w:t xml:space="preserve">In conclusion the role of a Statistician in United Kingdom London is diverse and indispensable. From safeguarding financial stability through risk modeling to informing public policy via demographic analysis, these professionals provide the empirical backbone for decision-making processes. Their contributions extend into healthcare improving patient outcomes through predictive analytics and into technology driving innovation via algorithm development.</w:t>
      </w:r>
    </w:p>
    <w:p>
      <w:pPr>
        <w:pStyle w:val="BodyText"/>
      </w:pPr>
      <w:r>
        <w:t xml:space="preserve">The unique characteristics of United Kingdom London as a global financial capital administrative center and tech hub create a high demand for statistical expertise. A Statistician operating within this environment must possess strong technical skills regulatory knowledge ethical awareness and adaptability. As data continues to permeate every aspect of life in United Kingdom London the significance of the Statistician will only increase.</w:t>
      </w:r>
    </w:p>
    <w:p>
      <w:pPr>
        <w:pStyle w:val="BodyText"/>
      </w:pPr>
      <w:r>
        <w:t xml:space="preserve">This Term Paper has demonstrated that a Statistician is not merely a number cruncher but a strategic partner in navigating the complexities of modern society. Whether working for financial institutions government agencies healthcare providers or tech firms individuals trained as statisticians in United Kingdom London are essential to fostering progress transparency and efficiency. Their ability to translate data into meaning ensures that United Kingdom London remains competitive resilient and forward-thinking on the global stage.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Statistician in United Kingdom London</dc:title>
  <dc:creator/>
  <dc:language>en</dc:language>
  <cp:keywords/>
  <dcterms:created xsi:type="dcterms:W3CDTF">2026-07-29T14:31:53Z</dcterms:created>
  <dcterms:modified xsi:type="dcterms:W3CDTF">2026-07-29T14:31:53Z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