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Australia,</w:t>
      </w:r>
      <w:r>
        <w:t xml:space="preserve"> </w:t>
      </w:r>
      <w:r>
        <w:t xml:space="preserve">Brisbane</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Queensland, Brisbane Campus</w:t>
      </w:r>
      <w:r>
        <w:br/>
      </w:r>
      <w:r>
        <w:rPr>
          <w:bCs/>
          <w:b/>
        </w:rPr>
        <w:t xml:space="preserve">Degree Program:</w:t>
      </w:r>
      <w:r>
        <w:t xml:space="preserve"> </w:t>
      </w:r>
      <w:r>
        <w:t xml:space="preserve">Bachelor of Engineering (Honours) in Systems Engineering</w:t>
      </w:r>
    </w:p>
    <w:bookmarkStart w:id="30" w:name="Xba85ea39fb2d75d7e00150d426dc24412242185"/>
    <w:p>
      <w:pPr>
        <w:pStyle w:val="Heading1"/>
      </w:pPr>
      <w:r>
        <w:t xml:space="preserve">The Role and Impact of Systems Engineers in Australia, Brisbane</w:t>
      </w:r>
    </w:p>
    <w:p>
      <w:pPr>
        <w:pStyle w:val="FirstParagraph"/>
      </w:pPr>
      <w:r>
        <w:rPr>
          <w:iCs/>
          <w:i/>
        </w:rPr>
        <w:t xml:space="preserve">A term paper submitted for the course ENG4005: Advanced Systems Thinking and Application</w:t>
      </w:r>
    </w:p>
    <w:p>
      <w:r>
        <w:pict>
          <v:rect style="width:0;height:1.5pt" o:hralign="center" o:hrstd="t" o:hr="t"/>
        </w:pict>
      </w:r>
    </w:p>
    <w:bookmarkStart w:id="20" w:name="introduction"/>
    <w:p>
      <w:pPr>
        <w:pStyle w:val="Heading2"/>
      </w:pPr>
      <w:r>
        <w:t xml:space="preserve">1. Introduction</w:t>
      </w:r>
    </w:p>
    <w:p>
      <w:pPr>
        <w:pStyle w:val="FirstParagraph"/>
      </w:pPr>
      <w:r>
        <w:t xml:space="preserve">In the rapidly evolving landscape of modern technology and infrastructure, the discipline of Systems Engineering has emerged as a critical framework for managing complexity. This term paper explores the multifaceted role of a Systems Engineer, with a specific geographic and contextual focus on Australia Brisbane. As one of Australia’s fastest-growing cities, Brisbane presents unique challenges and opportunities in urban development, telecommunications, transportation, and environmental management. The purpose of this document is to analyze how systems engineering principles are applied within this specific region to solve complex socio-technical problems.</w:t>
      </w:r>
    </w:p>
    <w:p>
      <w:pPr>
        <w:pStyle w:val="BodyText"/>
      </w:pPr>
      <w:r>
        <w:t xml:space="preserve">The city of Australia Brisbane serves as a living laboratory for systems engineers. With its strategic location on the Brisbane River and its status as the capital of Queensland, the region requires integrated solutions that balance economic growth with sustainability. This paper argues that Systems Engineers are indispensable in orchestrating these complex interactions, ensuring that disparate components—ranging from software architectures to physical infrastructure—work together seamlessly.</w:t>
      </w:r>
    </w:p>
    <w:bookmarkEnd w:id="20"/>
    <w:bookmarkStart w:id="21" w:name="X9fb55f60b6f0c5af1864eb2c3e65cfdd07e397a"/>
    <w:p>
      <w:pPr>
        <w:pStyle w:val="Heading2"/>
      </w:pPr>
      <w:r>
        <w:t xml:space="preserve">2. The Evolution of Systems Engineering in a Global Context</w:t>
      </w:r>
    </w:p>
    <w:p>
      <w:pPr>
        <w:pStyle w:val="FirstParagraph"/>
      </w:pPr>
      <w:r>
        <w:t xml:space="preserve">To understand the local application, one must first define the global scope of Systems Engineering. At its core, systems engineering is an interdisciplinary field of engineering and engineering management that focuses on how to design and integrate different components into a cohesive whole. It takes "systems thinking" approach to design and management.</w:t>
      </w:r>
    </w:p>
    <w:p>
      <w:pPr>
        <w:pStyle w:val="BodyText"/>
      </w:pPr>
      <w:r>
        <w:t xml:space="preserve">Historically rooted in large-scale defense and aerospace projects, the methodology has permeated industries such as healthcare, finance, and urban planning. The key methodologies employed include the V-Model for development verification, Model-Based Systems Engineering (MBSE) for visualizing complex structures, and Agile systems engineering for rapid iteration. These frameworks are not static; they adapt to local regulatory environments and market demands. In the context of this term paper on Systems Engineer roles, it is crucial to note that the profession has shifted from a purely technical focus to one that emphasizes stakeholder engagement, risk management, and lifecycle sustainability.</w:t>
      </w:r>
    </w:p>
    <w:bookmarkEnd w:id="21"/>
    <w:bookmarkStart w:id="22" w:name="X9b51ef6403b579907e0fe849232744f52bb2b79"/>
    <w:p>
      <w:pPr>
        <w:pStyle w:val="Heading2"/>
      </w:pPr>
      <w:r>
        <w:t xml:space="preserve">3. The Contextual Landscape: Australia Brisbane</w:t>
      </w:r>
    </w:p>
    <w:p>
      <w:pPr>
        <w:pStyle w:val="FirstParagraph"/>
      </w:pPr>
      <w:r>
        <w:t xml:space="preserve">Brisbane stands as a pivotal hub in the Asia-Pacific region. The city’s population is projected to grow significantly, placing immense pressure on existing infrastructure and requiring sophisticated planning mechanisms. The term "Australia Brisbane" represents more than just a geographic coordinate; it signifies a specific socio-economic environment characterized by subtropical weather patterns, evolving regulatory standards set by the Queensland Government, and a booming construction and technology sector.</w:t>
      </w:r>
    </w:p>
    <w:p>
      <w:pPr>
        <w:pStyle w:val="BodyText"/>
      </w:pPr>
      <w:r>
        <w:t xml:space="preserve">The local industry demands have evolved. Major projects such as the Cross River Rail project in Australia Brisbane exemplify the need for robust systems engineering. This massive infrastructure undertaking involves integrating rail networks with urban planning, environmental safeguards, and community consultation processes. It is not merely about laying tracks; it is about managing a complex system of systems involving civil engineering, electrical integration, data communication protocols, and social impact mitigation.</w:t>
      </w:r>
    </w:p>
    <w:bookmarkEnd w:id="22"/>
    <w:bookmarkStart w:id="26" w:name="X6f3a6af200b0c4c0742d0d6b5f25fd1a38c9031"/>
    <w:p>
      <w:pPr>
        <w:pStyle w:val="Heading2"/>
      </w:pPr>
      <w:r>
        <w:t xml:space="preserve">4. Key Roles of a Systems Engineer in Australia Brisbane</w:t>
      </w:r>
    </w:p>
    <w:p>
      <w:pPr>
        <w:pStyle w:val="FirstParagraph"/>
      </w:pPr>
      <w:r>
        <w:t xml:space="preserve">In the specific context of Australia Brisbane, the role of a Systems Engineer encompasses several distinct responsibilities that bridge the gap between technical feasibility and local regulatory compliance.</w:t>
      </w:r>
    </w:p>
    <w:bookmarkStart w:id="23" w:name="integrated-infrastructure-management"/>
    <w:p>
      <w:pPr>
        <w:pStyle w:val="Heading3"/>
      </w:pPr>
      <w:r>
        <w:t xml:space="preserve">4.1 Integrated Infrastructure Management</w:t>
      </w:r>
    </w:p>
    <w:p>
      <w:pPr>
        <w:pStyle w:val="FirstParagraph"/>
      </w:pPr>
      <w:r>
        <w:t xml:space="preserve">A primary responsibility is the integration of smart city technologies into physical infrastructure. In Australia Brisbane, this involves managing IoT (Internet of Things) sensors for traffic flow, energy grid optimization, and water management systems. The Systems Engineer must ensure that data from these disparate sources can be aggregated and analyzed to provide actionable insights for city planners. This requires a deep understanding of both hardware constraints and software analytics platforms.</w:t>
      </w:r>
    </w:p>
    <w:bookmarkEnd w:id="23"/>
    <w:bookmarkStart w:id="24" w:name="regulatory-compliance-and-standards"/>
    <w:p>
      <w:pPr>
        <w:pStyle w:val="Heading3"/>
      </w:pPr>
      <w:r>
        <w:t xml:space="preserve">4.2 Regulatory Compliance and Standards</w:t>
      </w:r>
    </w:p>
    <w:p>
      <w:pPr>
        <w:pStyle w:val="FirstParagraph"/>
      </w:pPr>
      <w:r>
        <w:t xml:space="preserve">Australia Brisbane operates under specific Australian Standards (AS) and Queensland legislation. A Systems Engineer must navigate these regulatory frameworks rigorously. For instance, in the telecommunications sector, compliance with the National Broadband Network (NBN) requirements is paramount. The engineer acts as a liaison between technical teams and legal/compliance officers, ensuring that system designs meet all safety and performance standards mandated by local authorities.</w:t>
      </w:r>
    </w:p>
    <w:bookmarkEnd w:id="24"/>
    <w:bookmarkStart w:id="25" w:name="X17353a16c2d1f095b709e0242e66af05c2678ba"/>
    <w:p>
      <w:pPr>
        <w:pStyle w:val="Heading3"/>
      </w:pPr>
      <w:r>
        <w:t xml:space="preserve">4.3 Sustainability and Environmental Resilience</w:t>
      </w:r>
    </w:p>
    <w:p>
      <w:pPr>
        <w:pStyle w:val="FirstParagraph"/>
      </w:pPr>
      <w:r>
        <w:t xml:space="preserve">Given the vulnerability of the region to climate change, including flooding and extreme heat, Systems Engineers in Australia Brisbane are increasingly tasked with designing resilient systems. This involves lifecycle assessment methodologies to minimize carbon footprints during construction and operation. The engineer must consider how a system performs over its entire lifespan, from procurement to decommissioning, ensuring that it contributes positively or neutrally to the local ecosystem.</w:t>
      </w:r>
    </w:p>
    <w:bookmarkEnd w:id="25"/>
    <w:bookmarkEnd w:id="26"/>
    <w:bookmarkStart w:id="27" w:name="Xaff77db0294183f969ff90062530c28e6175ca4"/>
    <w:p>
      <w:pPr>
        <w:pStyle w:val="Heading2"/>
      </w:pPr>
      <w:r>
        <w:t xml:space="preserve">5. Challenges Facing Systems Engineers in the Region</w:t>
      </w:r>
    </w:p>
    <w:p>
      <w:pPr>
        <w:pStyle w:val="FirstParagraph"/>
      </w:pPr>
      <w:r>
        <w:t xml:space="preserve">The implementation of systems engineering methodologies in Australia Brisbane is not without challenges. One significant hurdle is the fragmentation of data across different government departments and private entities. Siloed information systems can hinder the holistic view required for effective system integration.</w:t>
      </w:r>
    </w:p>
    <w:p>
      <w:pPr>
        <w:pStyle w:val="BodyText"/>
      </w:pPr>
      <w:r>
        <w:t xml:space="preserve">Another challenge is the skills gap. While there is a high demand for qualified professionals, there is often a shortage of individuals who possess both deep technical expertise in systems engineering and soft skills such as communication and stakeholder management. Bridging this gap requires continuous professional development and specialized training programs tailored to the Australian market.</w:t>
      </w:r>
    </w:p>
    <w:bookmarkEnd w:id="27"/>
    <w:bookmarkStart w:id="28" w:name="conclusion"/>
    <w:p>
      <w:pPr>
        <w:pStyle w:val="Heading2"/>
      </w:pPr>
      <w:r>
        <w:t xml:space="preserve">6. Conclusion</w:t>
      </w:r>
    </w:p>
    <w:p>
      <w:pPr>
        <w:pStyle w:val="FirstParagraph"/>
      </w:pPr>
      <w:r>
        <w:t xml:space="preserve">In conclusion, the role of a Systems Engineer is pivotal in shaping the future of Australia Brisbane. As the city continues to grow, the complexity of its infrastructural and technological systems will only increase. This term paper has highlighted that Systems Engineers are not just technical practitioners but strategic planners who ensure that technology serves societal needs effectively.</w:t>
      </w:r>
    </w:p>
    <w:p>
      <w:pPr>
        <w:pStyle w:val="BodyText"/>
      </w:pPr>
      <w:r>
        <w:t xml:space="preserve">The application of systems thinking in Australia Brisbane allows for more resilient, sustainable, and efficient urban environments. By integrating diverse components into cohesive solutions, these professionals enable the city to meet its growth targets while maintaining quality of life for its residents. As we look toward the future, the demand for skilled Systems Engineers who understand the unique context of Australia Brisbane will remain strong. It is imperative that academic institutions and industry leaders continue to collaborate in developing talent that can navigate these complex landscapes, ensuring that systems engineering remains at the forefront of innovation and development in this dynamic region.</w:t>
      </w:r>
    </w:p>
    <w:p>
      <w:r>
        <w:pict>
          <v:rect style="width:0;height:1.5pt" o:hralign="center" o:hrstd="t" o:hr="t"/>
        </w:pict>
      </w:r>
    </w:p>
    <w:bookmarkEnd w:id="28"/>
    <w:bookmarkStart w:id="29" w:name="references"/>
    <w:p>
      <w:pPr>
        <w:pStyle w:val="Heading2"/>
      </w:pPr>
      <w:r>
        <w:t xml:space="preserve">7. References</w:t>
      </w:r>
    </w:p>
    <w:p>
      <w:pPr>
        <w:pStyle w:val="FirstParagraph"/>
      </w:pPr>
      <w:r>
        <w:rPr>
          <w:iCs/>
          <w:i/>
        </w:rPr>
        <w:t xml:space="preserve">(Note: The following references are illustrative for the purpose of this term paper format)</w:t>
      </w:r>
    </w:p>
    <w:p>
      <w:pPr>
        <w:numPr>
          <w:ilvl w:val="0"/>
          <w:numId w:val="1001"/>
        </w:numPr>
        <w:pStyle w:val="Compact"/>
      </w:pPr>
      <w:r>
        <w:t xml:space="preserve">Australian Government Department of Infrastructure, Transport, Regional Development, Communications and the Arts. (2022).</w:t>
      </w:r>
      <w:r>
        <w:t xml:space="preserve"> </w:t>
      </w:r>
      <w:r>
        <w:rPr>
          <w:iCs/>
          <w:i/>
        </w:rPr>
        <w:t xml:space="preserve">National Systems Engineering Framework</w:t>
      </w:r>
      <w:r>
        <w:t xml:space="preserve">.</w:t>
      </w:r>
    </w:p>
    <w:p>
      <w:pPr>
        <w:numPr>
          <w:ilvl w:val="0"/>
          <w:numId w:val="1001"/>
        </w:numPr>
        <w:pStyle w:val="Compact"/>
      </w:pPr>
      <w:r>
        <w:t xml:space="preserve">Brisbane City Council. (2023).</w:t>
      </w:r>
      <w:r>
        <w:t xml:space="preserve"> </w:t>
      </w:r>
      <w:r>
        <w:rPr>
          <w:iCs/>
          <w:i/>
        </w:rPr>
        <w:t xml:space="preserve">Sustainable Brisbane Plan: Strategic Directions for Growth</w:t>
      </w:r>
      <w:r>
        <w:t xml:space="preserve">. Brisbane: Queensland Government.</w:t>
      </w:r>
    </w:p>
    <w:p>
      <w:pPr>
        <w:numPr>
          <w:ilvl w:val="0"/>
          <w:numId w:val="1001"/>
        </w:numPr>
        <w:pStyle w:val="Compact"/>
      </w:pPr>
      <w:r>
        <w:t xml:space="preserve">Institute of Electrical and Electronics Engineers (IEEE). (2021).</w:t>
      </w:r>
      <w:r>
        <w:t xml:space="preserve"> </w:t>
      </w:r>
      <w:r>
        <w:rPr>
          <w:iCs/>
          <w:i/>
        </w:rPr>
        <w:t xml:space="preserve">Standards for Systems Engineering Processes</w:t>
      </w:r>
      <w:r>
        <w:t xml:space="preserve">.</w:t>
      </w:r>
    </w:p>
    <w:p>
      <w:pPr>
        <w:numPr>
          <w:ilvl w:val="0"/>
          <w:numId w:val="1001"/>
        </w:numPr>
        <w:pStyle w:val="Compact"/>
      </w:pPr>
      <w:r>
        <w:t xml:space="preserve">Purnell, P. &amp; Smith, J. (2020). "Urban Complexity in Southeast Queensland: A Systems Approach." *Journal of Australian Urbanism*, 15(3), 45-62.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Systems Engineers in Australia, Brisbane</dc:title>
  <dc:creator/>
  <dc:language>en</dc:language>
  <cp:keywords/>
  <dcterms:created xsi:type="dcterms:W3CDTF">2026-07-29T07:09:44Z</dcterms:created>
  <dcterms:modified xsi:type="dcterms:W3CDTF">2026-07-29T07:09:44Z</dcterms:modified>
</cp:coreProperties>
</file>

<file path=docProps/custom.xml><?xml version="1.0" encoding="utf-8"?>
<Properties xmlns="http://schemas.openxmlformats.org/officeDocument/2006/custom-properties" xmlns:vt="http://schemas.openxmlformats.org/officeDocument/2006/docPropsVTypes"/>
</file>