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0" w:name="X107159455365de424c9cdf25703551dcd22507a"/>
    <w:p>
      <w:pPr>
        <w:pStyle w:val="Heading1"/>
      </w:pPr>
      <w:r>
        <w:t xml:space="preserve">The Role of Systems Engineers in the Technological Landscape of Bangladesh Dhaka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Engineering and Technology</w:t>
      </w:r>
      <w:r>
        <w:br/>
      </w:r>
      <w:r>
        <w:rPr>
          <w:bCs/>
          <w:b/>
        </w:rPr>
        <w:t xml:space="preserve">Semester:</w:t>
      </w:r>
      <w:r>
        <w:t xml:space="preserve"> </w:t>
      </w:r>
      <w:r>
        <w:t xml:space="preserve">Fall Term 2023</w:t>
      </w:r>
    </w:p>
    <w:bookmarkEnd w:id="20"/>
    <w:bookmarkStart w:id="21" w:name="i.-introduction"/>
    <w:p>
      <w:pPr>
        <w:pStyle w:val="Heading1"/>
      </w:pPr>
      <w:r>
        <w:t xml:space="preserve">I. Introduction</w:t>
      </w:r>
    </w:p>
    <w:p>
      <w:pPr>
        <w:pStyle w:val="FirstParagraph"/>
      </w:pPr>
      <w:r>
        <w:t xml:space="preserve">The rapid urbanization and digital transformation occurring within the world have fundamentally altered the way modern societies function. At the heart of this technological revolution is a critical profession that bridges the gap between complex hardware, software, networking, and business processes: Systems Engineering. This</w:t>
      </w:r>
      <w:r>
        <w:t xml:space="preserve"> </w:t>
      </w:r>
      <w:r>
        <w:rPr>
          <w:bCs/>
          <w:b/>
        </w:rPr>
        <w:t xml:space="preserve">Term Paper</w:t>
      </w:r>
      <w:r>
        <w:t xml:space="preserve"> </w:t>
      </w:r>
      <w:r>
        <w:t xml:space="preserve">explores the multifaceted role of Systems Engineers within one of Asia's most dynamic urban centers:</w:t>
      </w:r>
      <w:r>
        <w:t xml:space="preserve"> </w:t>
      </w:r>
      <w:r>
        <w:rPr>
          <w:bCs/>
          <w:b/>
        </w:rPr>
        <w:t xml:space="preserve">Bangladesh Dhaka</w:t>
      </w:r>
      <w:r>
        <w:t xml:space="preserve">. As the capital city undergoes a significant infrastructural boom, driven by initiatives such as "Smart Bangladesh" and extensive digital connectivity projects, the demand for skilled professionals who can orchestrate these complex systems has never been higher.</w:t>
      </w:r>
    </w:p>
    <w:p>
      <w:pPr>
        <w:pStyle w:val="BodyText"/>
      </w:pPr>
      <w:r>
        <w:rPr>
          <w:bCs/>
          <w:b/>
        </w:rPr>
        <w:t xml:space="preserve">Bangladesh Dhaka</w:t>
      </w:r>
      <w:r>
        <w:t xml:space="preserve">, with a population exceeding twenty million people in its metropolitan area, presents a unique set of engineering challenges. From managing traffic logistics via intelligent transportation systems to securing national banking infrastructure against cyber threats, the complexity is immense. This paper argues that Systems Engineers are not merely optional assets but are foundational pillars in the sustainable development and technological sovereignty of</w:t>
      </w:r>
      <w:r>
        <w:t xml:space="preserve"> </w:t>
      </w:r>
      <w:r>
        <w:rPr>
          <w:bCs/>
          <w:b/>
        </w:rPr>
        <w:t xml:space="preserve">Bangladesh Dhaka</w:t>
      </w:r>
      <w:r>
        <w:t xml:space="preserve">. By adopting a holistic approach to problem-solving, these engineers ensure that disparate technologies integrate seamlessly to serve public and private needs.</w:t>
      </w:r>
    </w:p>
    <w:bookmarkEnd w:id="21"/>
    <w:bookmarkStart w:id="22" w:name="X4aaa2024031183e2122792350c7d2e88155cf99"/>
    <w:p>
      <w:pPr>
        <w:pStyle w:val="Heading1"/>
      </w:pPr>
      <w:r>
        <w:t xml:space="preserve">II. The Context: Digital Transformation in Bangladesh Dhaka</w:t>
      </w:r>
    </w:p>
    <w:p>
      <w:pPr>
        <w:pStyle w:val="FirstParagraph"/>
      </w:pPr>
      <w:r>
        <w:t xml:space="preserve">To understand the necessity of Systems Engineering, one must first analyze the current technological ecosystem of</w:t>
      </w:r>
      <w:r>
        <w:t xml:space="preserve"> </w:t>
      </w:r>
      <w:r>
        <w:rPr>
          <w:bCs/>
          <w:b/>
        </w:rPr>
        <w:t xml:space="preserve">Bangladesh Dhaka</w:t>
      </w:r>
      <w:r>
        <w:t xml:space="preserve">. Over the past decade, Bangladesh has seen a surge in Internet penetration and mobile usage. The government's vision for "Digital Bangladesh," which has evolved into "Smart Bangladesh 2041," aims to transform the nation into a knowledge-based economy. In</w:t>
      </w:r>
      <w:r>
        <w:t xml:space="preserve"> </w:t>
      </w:r>
      <w:r>
        <w:rPr>
          <w:bCs/>
          <w:b/>
        </w:rPr>
        <w:t xml:space="preserve">Bangladesh Dhaka</w:t>
      </w:r>
      <w:r>
        <w:t xml:space="preserve">, this vision manifests through the development of smart grids, e-governance portals, automated banking systems, and comprehensive logistics networks.</w:t>
      </w:r>
    </w:p>
    <w:p>
      <w:pPr>
        <w:pStyle w:val="BodyText"/>
      </w:pPr>
      <w:r>
        <w:t xml:space="preserve">However, technological advancement does not happen in isolation. The introduction of new technologies often creates integration bottlenecks. For instance, implementing an Automated Teller Machine (ATM) network requires coordination between hardware vendors software providers network operators security firms and central banks. Without a Systems Engineer to oversee this lifecycle, these components may fail to communicate effectively, leading to system failures or security vulnerabilities. In the dense urban environment of</w:t>
      </w:r>
      <w:r>
        <w:t xml:space="preserve"> </w:t>
      </w:r>
      <w:r>
        <w:rPr>
          <w:bCs/>
          <w:b/>
        </w:rPr>
        <w:t xml:space="preserve">Bangladesh Dhaka</w:t>
      </w:r>
      <w:r>
        <w:t xml:space="preserve">, where legacy infrastructure often coexists with modern advancements, the role of integrating these layers is critical.</w:t>
      </w:r>
    </w:p>
    <w:bookmarkEnd w:id="22"/>
    <w:bookmarkStart w:id="23" w:name="Xa05d9581013600c8abe3c5bbab79a4372966f8a"/>
    <w:p>
      <w:pPr>
        <w:pStyle w:val="Heading1"/>
      </w:pPr>
      <w:r>
        <w:t xml:space="preserve">III. Defining the Systems Engineer in an Urban Context</w:t>
      </w:r>
    </w:p>
    <w:p>
      <w:pPr>
        <w:pStyle w:val="FirstParagraph"/>
      </w:pPr>
      <w:r>
        <w:t xml:space="preserve">A Systems Engineer is a professional who applies technical and management skills to design, integrate, and manage complex systems over their life cycles. Unlike specialized engineers who might focus solely on electrical circuits or specific software algorithms, the</w:t>
      </w:r>
      <w:r>
        <w:t xml:space="preserve"> </w:t>
      </w:r>
      <w:r>
        <w:rPr>
          <w:bCs/>
          <w:b/>
        </w:rPr>
        <w:t xml:space="preserve">Systems Engineer</w:t>
      </w:r>
      <w:r>
        <w:t xml:space="preserve"> </w:t>
      </w:r>
      <w:r>
        <w:t xml:space="preserve">adopts a "whole-system" perspective. They consider cost-constraints requirements reliability performance sustainability risk analysis human factors and environmental impacts.</w:t>
      </w:r>
    </w:p>
    <w:p>
      <w:pPr>
        <w:pStyle w:val="BodyText"/>
      </w:pPr>
      <w:r>
        <w:t xml:space="preserve">In the context of this</w:t>
      </w:r>
      <w:r>
        <w:t xml:space="preserve"> </w:t>
      </w:r>
      <w:r>
        <w:rPr>
          <w:bCs/>
          <w:b/>
        </w:rPr>
        <w:t xml:space="preserve">Term Paper</w:t>
      </w:r>
      <w:r>
        <w:t xml:space="preserve">, we define the Systems Engineer operating in</w:t>
      </w:r>
      <w:r>
        <w:t xml:space="preserve"> </w:t>
      </w:r>
      <w:r>
        <w:rPr>
          <w:bCs/>
          <w:b/>
        </w:rPr>
        <w:t xml:space="preserve">Bangladesh Dhaka</w:t>
      </w:r>
      <w:r>
        <w:t xml:space="preserve"> </w:t>
      </w:r>
      <w:r>
        <w:t xml:space="preserve">as a problem-solver who navigates both technical complexities and socio-economic realities. They must understand local regulations, cultural nuances, resource availability and infrastructure limitations. For example designing a waste management system for</w:t>
      </w:r>
      <w:r>
        <w:t xml:space="preserve"> </w:t>
      </w:r>
      <w:r>
        <w:rPr>
          <w:bCs/>
          <w:b/>
        </w:rPr>
        <w:t xml:space="preserve">Bangladesh Dhaka</w:t>
      </w:r>
      <w:r>
        <w:t xml:space="preserve"> </w:t>
      </w:r>
      <w:r>
        <w:t xml:space="preserve">requires more than just software optimization; it requires understanding the city's traffic patterns demographic density logistical constraints of collection routes and financial models for municipal services.</w:t>
      </w:r>
    </w:p>
    <w:bookmarkEnd w:id="23"/>
    <w:bookmarkStart w:id="27" w:name="X6dc27b104542380bd6031d3585957b22e59cdfc"/>
    <w:p>
      <w:pPr>
        <w:pStyle w:val="Heading1"/>
      </w:pPr>
      <w:r>
        <w:t xml:space="preserve">IV. Key Areas of Application in Bangladesh Dhaka</w:t>
      </w:r>
    </w:p>
    <w:p>
      <w:pPr>
        <w:pStyle w:val="FirstParagraph"/>
      </w:pPr>
      <w:r>
        <w:t xml:space="preserve">The applications of Systems Engineering in</w:t>
      </w:r>
      <w:r>
        <w:t xml:space="preserve"> </w:t>
      </w:r>
      <w:r>
        <w:rPr>
          <w:bCs/>
          <w:b/>
        </w:rPr>
        <w:t xml:space="preserve">Bangladesh Dhaka</w:t>
      </w:r>
      <w:r>
        <w:t xml:space="preserve"> </w:t>
      </w:r>
      <w:r>
        <w:t xml:space="preserve">are diverse and impactful. This section highlights three primary domains where Systems Engineers are driving progress.</w:t>
      </w:r>
    </w:p>
    <w:bookmarkStart w:id="24" w:name="X8cfaf25a657d4741266e0093ef73340e373e0ab"/>
    <w:p>
      <w:pPr>
        <w:pStyle w:val="Heading2"/>
      </w:pPr>
      <w:r>
        <w:t xml:space="preserve">A. Intelligent Transportation Systems (ITS)</w:t>
      </w:r>
    </w:p>
    <w:p>
      <w:pPr>
        <w:pStyle w:val="FirstParagraph"/>
      </w:pPr>
      <w:r>
        <w:t xml:space="preserve">Traffic congestion is one of the most pressing challenges facing</w:t>
      </w:r>
      <w:r>
        <w:t xml:space="preserve"> </w:t>
      </w:r>
      <w:r>
        <w:rPr>
          <w:bCs/>
          <w:b/>
        </w:rPr>
        <w:t xml:space="preserve">Bangladesh Dhaka</w:t>
      </w:r>
      <w:r>
        <w:t xml:space="preserve">. The city suffers from some of the worst traffic jams in the world, leading to significant economic losses and environmental pollution. Systems Engineers are playing a pivotal role in designing and implementing Intelligent Transportation Systems. By integrating data from GPS trackers bus routes traffic cameras and pedestrian sensors they create algorithms that optimize traffic light timing predict congestion patterns suggest alternative routes for commuters and improve public transit efficiency. These systems require tight integration between hardware sensors software analytics dashboards and government agencies demonstrating the core competency of a</w:t>
      </w:r>
      <w:r>
        <w:t xml:space="preserve"> </w:t>
      </w:r>
      <w:r>
        <w:rPr>
          <w:bCs/>
          <w:b/>
        </w:rPr>
        <w:t xml:space="preserve">Systems Engineer</w:t>
      </w:r>
      <w:r>
        <w:t xml:space="preserve">.</w:t>
      </w:r>
    </w:p>
    <w:bookmarkEnd w:id="24"/>
    <w:bookmarkStart w:id="25" w:name="Xec21a74d8dd6d724460babb2519fdcae4cae864"/>
    <w:p>
      <w:pPr>
        <w:pStyle w:val="Heading2"/>
      </w:pPr>
      <w:r>
        <w:t xml:space="preserve">B. Cybersecurity in Financial Technology (FinTech)</w:t>
      </w:r>
    </w:p>
    <w:p>
      <w:pPr>
        <w:pStyle w:val="FirstParagraph"/>
      </w:pPr>
      <w:r>
        <w:rPr>
          <w:bCs/>
          <w:b/>
        </w:rPr>
        <w:t xml:space="preserve">Bangladesh Dhaka</w:t>
      </w:r>
      <w:r>
        <w:t xml:space="preserve"> </w:t>
      </w:r>
      <w:r>
        <w:t xml:space="preserve">has become a hub for mobile financial services such as bKash and Nagad. These platforms handle billions of transactions annually involving millions of users from all socioeconomic backgrounds. As cyber threats become more sophisticated ensuring the security resilience and availability of these systems is paramount. Systems Engineers contribute by designing secure system architectures performing threat modeling conducting penetration testing and establishing incident response protocols. Their holistic view ensures that security is not an afterthought but a fundamental design principle embedded in every layer of the FinTech ecosystem.</w:t>
      </w:r>
    </w:p>
    <w:bookmarkEnd w:id="25"/>
    <w:bookmarkStart w:id="26" w:name="c.-smart-grids-and-energy-management"/>
    <w:p>
      <w:pPr>
        <w:pStyle w:val="Heading2"/>
      </w:pPr>
      <w:r>
        <w:t xml:space="preserve">C. Smart Grids and Energy Management</w:t>
      </w:r>
    </w:p>
    <w:p>
      <w:pPr>
        <w:pStyle w:val="FirstParagraph"/>
      </w:pPr>
      <w:r>
        <w:t xml:space="preserve">Economic growth in</w:t>
      </w:r>
      <w:r>
        <w:t xml:space="preserve"> </w:t>
      </w:r>
      <w:r>
        <w:rPr>
          <w:bCs/>
          <w:b/>
        </w:rPr>
        <w:t xml:space="preserve">Bangladesh Dhaka</w:t>
      </w:r>
      <w:r>
        <w:t xml:space="preserve"> </w:t>
      </w:r>
      <w:r>
        <w:t xml:space="preserve">is accompanied by rising energy demands. Traditional power grids are struggling to meet peak loads efficiently leading to outages and inefficiencies. Systems Engineers are instrumental in developing smart grid solutions that incorporate renewable energy sources like solar power into the existing infrastructure. They design systems that monitor real-time data from smart meters predict consumption patterns balance supply and demand dynamically integrate battery storage technologies and provide utilities with actionable insights for maintenance planning.</w:t>
      </w:r>
    </w:p>
    <w:bookmarkEnd w:id="26"/>
    <w:bookmarkEnd w:id="27"/>
    <w:bookmarkStart w:id="28" w:name="v.-challenges-and-future-outlook"/>
    <w:p>
      <w:pPr>
        <w:pStyle w:val="Heading1"/>
      </w:pPr>
      <w:r>
        <w:t xml:space="preserve">V. Challenges and Future Outlook</w:t>
      </w:r>
    </w:p>
    <w:p>
      <w:pPr>
        <w:pStyle w:val="FirstParagraph"/>
      </w:pPr>
      <w:r>
        <w:t xml:space="preserve">Despite the clear benefits several challenges hinder the widespread adoption of Systems Engineering practices in</w:t>
      </w:r>
      <w:r>
        <w:t xml:space="preserve"> </w:t>
      </w:r>
      <w:r>
        <w:rPr>
          <w:bCs/>
          <w:b/>
        </w:rPr>
        <w:t xml:space="preserve">Bangladesh Dhaka</w:t>
      </w:r>
      <w:r>
        <w:t xml:space="preserve">. Firstly there is a shortage of trained professionals who possess both technical expertise and interdisciplinary communication skills. Many universities are only beginning to offer formal programs in Systems Engineering or related fields. Secondly bureaucratic hurdles and fragmented governance can impede the large-scale implementation of integrated systems.</w:t>
      </w:r>
    </w:p>
    <w:p>
      <w:pPr>
        <w:pStyle w:val="BodyText"/>
      </w:pPr>
      <w:r>
        <w:t xml:space="preserve">To address these gaps educational institutions in</w:t>
      </w:r>
      <w:r>
        <w:t xml:space="preserve"> </w:t>
      </w:r>
      <w:r>
        <w:rPr>
          <w:bCs/>
          <w:b/>
        </w:rPr>
        <w:t xml:space="preserve">Bangladesh Dhaka</w:t>
      </w:r>
      <w:r>
        <w:t xml:space="preserve"> </w:t>
      </w:r>
      <w:r>
        <w:t xml:space="preserve">must collaborate with industry leaders to develop curricula that emphasize practical application interdisciplinary learning and soft skills such as project management stakeholder communication and ethical decision making. Furthermore professional certification programs should be encouraged to standardize competencies across the region.</w:t>
      </w:r>
    </w:p>
    <w:bookmarkEnd w:id="28"/>
    <w:bookmarkStart w:id="29" w:name="vi.-conclusion"/>
    <w:p>
      <w:pPr>
        <w:pStyle w:val="Heading1"/>
      </w:pPr>
      <w:r>
        <w:t xml:space="preserve">VI. Conclusion</w:t>
      </w:r>
    </w:p>
    <w:p>
      <w:pPr>
        <w:pStyle w:val="FirstParagraph"/>
      </w:pPr>
      <w:r>
        <w:t xml:space="preserve">In conclusion this</w:t>
      </w:r>
      <w:r>
        <w:t xml:space="preserve"> </w:t>
      </w:r>
      <w:r>
        <w:rPr>
          <w:bCs/>
          <w:b/>
        </w:rPr>
        <w:t xml:space="preserve">Term Paper</w:t>
      </w:r>
      <w:r>
        <w:t xml:space="preserve"> </w:t>
      </w:r>
      <w:r>
        <w:t xml:space="preserve">has elucidated the critical importance of Systems Engineers in shaping the future of</w:t>
      </w:r>
      <w:r>
        <w:t xml:space="preserve"> </w:t>
      </w:r>
      <w:r>
        <w:rPr>
          <w:bCs/>
          <w:b/>
        </w:rPr>
        <w:t xml:space="preserve">Bangladesh Dhaka</w:t>
      </w:r>
      <w:r>
        <w:t xml:space="preserve">. As a rapidly urbanizing metropolis facing complex infrastructural environmental and social challenges</w:t>
      </w:r>
      <w:r>
        <w:t xml:space="preserve"> </w:t>
      </w:r>
      <w:r>
        <w:rPr>
          <w:bCs/>
          <w:b/>
        </w:rPr>
        <w:t xml:space="preserve">Bangladesh Dhaka</w:t>
      </w:r>
      <w:r>
        <w:t xml:space="preserve"> </w:t>
      </w:r>
      <w:r>
        <w:t xml:space="preserve">requires integrated technological solutions that can only be delivered through effective Systems Engineering practices. From optimizing transportation networks securing financial transactions to managing energy resources systems engineers provide the essential framework for sustainable development.</w:t>
      </w:r>
    </w:p>
    <w:p>
      <w:pPr>
        <w:pStyle w:val="BodyText"/>
      </w:pPr>
      <w:r>
        <w:t xml:space="preserve">The transition towards a smart city environment in</w:t>
      </w:r>
      <w:r>
        <w:t xml:space="preserve"> </w:t>
      </w:r>
      <w:r>
        <w:rPr>
          <w:bCs/>
          <w:b/>
        </w:rPr>
        <w:t xml:space="preserve">Bangladesh Dhaka</w:t>
      </w:r>
      <w:r>
        <w:t xml:space="preserve"> </w:t>
      </w:r>
      <w:r>
        <w:t xml:space="preserve">is not merely about installing new technology; it is about orchestrating that technology to solve real-world problems efficiently and equitably. By investing in education fostering professional growth and promoting interdisciplinary collaboration Bangladesh can harness the full potential of its Systems Engineers. Ultimately the success of</w:t>
      </w:r>
      <w:r>
        <w:t xml:space="preserve"> </w:t>
      </w:r>
      <w:r>
        <w:rPr>
          <w:bCs/>
          <w:b/>
        </w:rPr>
        <w:t xml:space="preserve">Bangladesh Dhaka</w:t>
      </w:r>
      <w:r>
        <w:t xml:space="preserve">'s technological transformation depends on the ability of these professionals to bridge gaps innovate continuously and lead with vision ensuring a prosperous future for millions who call this vibrant city home.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the Technological Landscape of Bangladesh Dhaka</dc:title>
  <dc:creator/>
  <dc:language>en</dc:language>
  <cp:keywords/>
  <dcterms:created xsi:type="dcterms:W3CDTF">2026-07-29T07:14:18Z</dcterms:created>
  <dcterms:modified xsi:type="dcterms:W3CDTF">2026-07-29T07:14:18Z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