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5996b3be1587d214d3f4c23cfcf5cd970c6ff8"/>
    <w:p>
      <w:pPr>
        <w:pStyle w:val="Heading1"/>
      </w:pPr>
      <w:r>
        <w:t xml:space="preserve">The Role and Evolution of the Systems Engineer in Peru Lima</w:t>
      </w:r>
    </w:p>
    <w:p>
      <w:pPr>
        <w:pStyle w:val="FirstParagraph"/>
      </w:pPr>
      <w:r>
        <w:t xml:space="preserve">A Term Paper Analysis of Technological Integration, Academic Rigor, and Economic Impact within the Capital Region.</w:t>
      </w:r>
    </w:p>
    <w:bookmarkStart w:id="20" w:name="i.-introduction"/>
    <w:p>
      <w:pPr>
        <w:pStyle w:val="Heading2"/>
      </w:pPr>
      <w:r>
        <w:t xml:space="preserve">I. Introduction</w:t>
      </w:r>
    </w:p>
    <w:p>
      <w:pPr>
        <w:pStyle w:val="FirstParagraph"/>
      </w:pPr>
      <w:r>
        <w:t xml:space="preserve">In the rapidly evolving landscape of global technology, the discipline of Systems Engineering has emerged as a critical pillar for organizational efficiency and national development. This term paper explores the specific context of this profession within Peru Lima, examining how systems engineers contribute to modernizing one of South America’s most vibrant economies. As Peru Lima transitions from a traditional service-based economy toward a more digitized infrastructure, the demand for skilled Systems Engineers has surged. These professionals do not merely write code or maintain hardware; they design complex information systems that optimize business processes, enhance public services, and drive innovation across various sectors including finance, telecommunications, and government administration. This document aims to analyze the academic training required for these engineers in Peru Lima's universities, the challenges they face in a developing market environment, and their pivotal role in shaping the digital future of the nation.</w:t>
      </w:r>
    </w:p>
    <w:bookmarkEnd w:id="20"/>
    <w:bookmarkStart w:id="21" w:name="X97d289df4e60270373196a44a5aa8bcedce739f"/>
    <w:p>
      <w:pPr>
        <w:pStyle w:val="Heading2"/>
      </w:pPr>
      <w:r>
        <w:t xml:space="preserve">II. Academic Foundations and Professional Training</w:t>
      </w:r>
    </w:p>
    <w:p>
      <w:pPr>
        <w:pStyle w:val="FirstParagraph"/>
      </w:pPr>
      <w:r>
        <w:t xml:space="preserve">The journey of a Systems Engineer typically begins within the rigorous academic institutions located throughout Peru Lima. Top-tier universities such as Universidad de Ingeniería y Tecnología (UTEC), Pontificia Universidad Católica del Perú (PUCP), and Universidad Nacional de Ingeniería (UNI) offer robust curricula designed to meet international standards. These programs are not limited to computer science; rather, they encompass a broad spectrum of knowledge including mathematics, logic, project management, database architecture, and software development methodologies.</w:t>
      </w:r>
      <w:r>
        <w:t xml:space="preserve"> </w:t>
      </w:r>
      <w:r>
        <w:t xml:space="preserve">The emphasis on Systems Engineering in Peru Lima is strategic. Given the geographical challenges of Peru's terrain—from the coastal desert where Lima is situated to the Andean highlands and the Amazon rainforest—efficient data systems are crucial for resource management and logistics. Therefore, students in Peru Lima are trained to think holistically. They learn how individual components of a system interact with one another, ensuring that technological solutions are scalable, secure, and sustainable. This academic rigor ensures that graduates entering the workforce in Peru Lima possess not only technical proficiency but also the critical thinking skills necessary to solve complex real-world problems.</w:t>
      </w:r>
    </w:p>
    <w:bookmarkEnd w:id="21"/>
    <w:bookmarkStart w:id="22" w:name="iii.-the-economic-impact-in-peru-lima"/>
    <w:p>
      <w:pPr>
        <w:pStyle w:val="Heading2"/>
      </w:pPr>
      <w:r>
        <w:t xml:space="preserve">III. The Economic Impact in Peru Lima</w:t>
      </w:r>
    </w:p>
    <w:p>
      <w:pPr>
        <w:pStyle w:val="FirstParagraph"/>
      </w:pPr>
      <w:r>
        <w:t xml:space="preserve">The economic significance of Systems Engineers in Peru Lima cannot be overstated. As global companies seek nearshoring opportunities and local enterprises modernize their operations, the ability to implement robust information systems is a key competitive advantage. In sectors such as banking and fintech, which are highly concentrated in Peru Lima, Systems Engineers develop secure transaction platforms that facilitate economic growth. They create algorithms for risk assessment, build customer relationship management (CRM) systems, and ensure data integrity in an era of increasing cyber threats.</w:t>
      </w:r>
    </w:p>
    <w:p>
      <w:pPr>
        <w:pStyle w:val="BodyText"/>
      </w:pPr>
      <w:r>
        <w:t xml:space="preserve">Furthermore, the public sector in Peru Lima is increasingly relying on Systems Engineers to drive digital transformation initiatives. Government programs aimed at improving citizen access to services often require the development of centralized databases and user-friendly interfaces. Systems engineers bridge the gap between bureaucratic processes and technological efficiency, helping to reduce corruption and increase transparency by automating workflows that were previously manual and prone to error.</w:t>
      </w:r>
    </w:p>
    <w:bookmarkEnd w:id="22"/>
    <w:bookmarkStart w:id="23" w:name="Xf138c2541ef543d5bd84571b1d5bba3d334d1ca"/>
    <w:p>
      <w:pPr>
        <w:pStyle w:val="Heading2"/>
      </w:pPr>
      <w:r>
        <w:t xml:space="preserve">IV. Challenges Faced by Systems Engineers in Peru Lima</w:t>
      </w:r>
    </w:p>
    <w:p>
      <w:pPr>
        <w:pStyle w:val="FirstParagraph"/>
      </w:pPr>
      <w:r>
        <w:t xml:space="preserve">Despite the growing demand, Systems Engineers in Peru Lima face several distinct challenges. One of the primary issues is the digital divide. While Lima has a high concentration of technology hubs and internet connectivity, there remains a disparity when compared to other global tech centers like Silicon Valley or Bangalore. This requires systems engineers in Peru Lima to be adaptable, often designing low-bandwidth solutions or offline-first applications that function effectively even with intermittent connectivity.</w:t>
      </w:r>
    </w:p>
    <w:p>
      <w:pPr>
        <w:pStyle w:val="BodyText"/>
      </w:pPr>
      <w:r>
        <w:t xml:space="preserve">Another challenge is the rapid pace of technological change. The tools and frameworks used today may become obsolete within a few years. Consequently, Systems Engineers must commit to lifelong learning. In Peru Lima, this has led to a vibrant ecosystem of continuous education, where professionals frequently attend workshops, earn certifications in cloud computing (such as AWS or Azure), and participate in hackathons organized by local tech communities. Additionally, there is the challenge of talent retention. With the global demand for IT skills high, many experienced Systems Engineers from Peru Lima are offered opportunities abroad. This brain drain forces local companies and the Peruvian government to invest heavily in retaining top talent through competitive salaries and dynamic work environments.</w:t>
      </w:r>
    </w:p>
    <w:bookmarkEnd w:id="23"/>
    <w:bookmarkStart w:id="24" w:name="Xb757bd94a1912be465ebc8f1d5a8b1259f65e4e"/>
    <w:p>
      <w:pPr>
        <w:pStyle w:val="Heading2"/>
      </w:pPr>
      <w:r>
        <w:t xml:space="preserve">V. The Future of Systems Engineering in Peru Lima</w:t>
      </w:r>
    </w:p>
    <w:p>
      <w:pPr>
        <w:pStyle w:val="FirstParagraph"/>
      </w:pPr>
      <w:r>
        <w:t xml:space="preserve">Looking forward, the role of Systems Engineers in Peru Lima is poised to expand into emerging technologies such as Artificial Intelligence (AI), Big Data analytics, and Internet of Things (IoT). The agriculture sector, a vital part of the Peruvian economy adjacent to Lima’s urban influence, stands to benefit significantly from these advancements. Systems Engineers are currently working on smart irrigation systems and crop monitoring platforms that rely on data collected from remote sensors.</w:t>
      </w:r>
    </w:p>
    <w:p>
      <w:pPr>
        <w:pStyle w:val="BodyText"/>
      </w:pPr>
      <w:r>
        <w:t xml:space="preserve">Moreover, as Peru Lima hosts numerous international events and seeks to position itself as a regional hub for business in Latin America, the need for secure and scalable IT infrastructure will only grow. Systems Engineers will be at the forefront of implementing cybersecurity measures to protect both corporate secrets and citizen data. The integration of blockchain technology for supply chain transparency is another area where systems engineers in Peru Lima are beginning to make strides, particularly in industries like mining and agriculture.</w:t>
      </w:r>
    </w:p>
    <w:bookmarkEnd w:id="24"/>
    <w:bookmarkStart w:id="26" w:name="vi.-conclusion"/>
    <w:p>
      <w:pPr>
        <w:pStyle w:val="Heading2"/>
      </w:pPr>
      <w:r>
        <w:t xml:space="preserve">VI. Conclusion</w:t>
      </w:r>
    </w:p>
    <w:p>
      <w:pPr>
        <w:pStyle w:val="FirstParagraph"/>
      </w:pPr>
      <w:r>
        <w:t xml:space="preserve">In conclusion, the Systems Engineer is a cornerstone of modern development in Peru Lima. Through rigorous academic training and practical application, these professionals drive economic growth, enhance public service efficiency, and foster innovation across multiple industries. While challenges such as the digital divide and global competition for talent persist, the resilience and adaptability of systems engineers in Peru Lima ensure that they continue to thrive. As technology continues to reshape the world, the contribution of Systems Engineers in Peru Lima will be instrumental in building a more connected, efficient, and prosperous society. This term paper affirms that investing in this profession is not just an economic imperative for Peru but a strategic necessity for its future stability and global competitiveness.</w:t>
      </w:r>
    </w:p>
    <w:bookmarkStart w:id="25" w:name="bibliographic-notes"/>
    <w:p>
      <w:pPr>
        <w:pStyle w:val="Heading3"/>
      </w:pPr>
      <w:r>
        <w:t xml:space="preserve">Bibliographic Notes</w:t>
      </w:r>
    </w:p>
    <w:p>
      <w:pPr>
        <w:numPr>
          <w:ilvl w:val="0"/>
          <w:numId w:val="1001"/>
        </w:numPr>
        <w:pStyle w:val="Compact"/>
      </w:pPr>
      <w:r>
        <w:t xml:space="preserve">This document synthesizes general trends regarding IT education and employment in Latin America, with specific contextual references to the economic and geographic realities of Peru Lima.</w:t>
      </w:r>
    </w:p>
    <w:p>
      <w:pPr>
        <w:numPr>
          <w:ilvl w:val="0"/>
          <w:numId w:val="1001"/>
        </w:numPr>
        <w:pStyle w:val="Compact"/>
      </w:pPr>
      <w:r>
        <w:t xml:space="preserve">Data reflects the growing adoption of digital transformation strategies in Peruvian enterprises as reported by regional tech industry analyses.</w:t>
      </w:r>
    </w:p>
    <w:p>
      <w:pPr>
        <w:numPr>
          <w:ilvl w:val="0"/>
          <w:numId w:val="1001"/>
        </w:numPr>
        <w:pStyle w:val="Compact"/>
      </w:pPr>
      <w:r>
        <w:t xml:space="preserve">The focus remains on the interdisciplinary nature of Systems Engineering as taught in leading institutions within Peru Lima.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2026-07-29T13:30:46Z</dcterms:created>
  <dcterms:modified xsi:type="dcterms:W3CDTF">2026-07-29T13:30:46Z</dcterms:modified>
</cp:coreProperties>
</file>

<file path=docProps/custom.xml><?xml version="1.0" encoding="utf-8"?>
<Properties xmlns="http://schemas.openxmlformats.org/officeDocument/2006/custom-properties" xmlns:vt="http://schemas.openxmlformats.org/officeDocument/2006/docPropsVTypes"/>
</file>