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8" w:name="X4f4e59b54e520297b5315e3d50ae4d5099346ad"/>
    <w:p>
      <w:pPr>
        <w:pStyle w:val="Heading1"/>
      </w:pPr>
      <w:r>
        <w:t xml:space="preserve">A Comprehensive Analysis of the Systems Engineer in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Management and Urban Technology Integration</w:t>
      </w:r>
      <w:r>
        <w:br/>
      </w:r>
      <w:r>
        <w:rPr>
          <w:bCs/>
          <w:b/>
        </w:rPr>
        <w:t xml:space="preserve">Type:</w:t>
      </w:r>
      <w:r>
        <w:rPr>
          <w:iCs/>
          <w:i/>
        </w:rPr>
        <w:t xml:space="preserve">Term Paper</w:t>
      </w:r>
    </w:p>
    <w:bookmarkStart w:id="20" w:name="abstract"/>
    <w:p>
      <w:pPr>
        <w:pStyle w:val="Heading3"/>
      </w:pPr>
      <w:r>
        <w:t xml:space="preserve">Abstract</w:t>
      </w:r>
    </w:p>
    <w:p>
      <w:pPr>
        <w:pStyle w:val="FirstParagraph"/>
      </w:pPr>
      <w:r>
        <w:t xml:space="preserve">This</w:t>
      </w:r>
      <w:r>
        <w:t xml:space="preserve"> </w:t>
      </w:r>
      <w:r>
        <w:rPr>
          <w:bCs/>
          <w:b/>
          <w:iCs/>
          <w:i/>
        </w:rPr>
        <w:t xml:space="preserve">Term Paper</w:t>
      </w:r>
      <w:r>
        <w:t xml:space="preserve"> </w:t>
      </w:r>
      <w:r>
        <w:t xml:space="preserve">explores the critical role of the Systems Engineer within the rapidly evolving technological landscape of Spain, specifically focusing on Barcelona. As a global hub for innovation and smart city initiatives, Barcelona presents a unique ecosystem where complex engineering challenges require holistic solutions. This document analyzes how Systems Engineers integrate hardware, software, and human processes to drive urban efficiency in Spain Barcelona. It examines the specific competencies required, the impact on local industry sectors such as telecommunications and mobility, and the future trajectory of this profession in one of Europe's most dynamic metropolitan areas.</w:t>
      </w:r>
    </w:p>
    <w:bookmarkEnd w:id="20"/>
    <w:bookmarkStart w:id="21" w:name="introduction"/>
    <w:p>
      <w:pPr>
        <w:pStyle w:val="Heading2"/>
      </w:pPr>
      <w:r>
        <w:t xml:space="preserve">1. Introduction</w:t>
      </w:r>
    </w:p>
    <w:p>
      <w:pPr>
        <w:pStyle w:val="FirstParagraph"/>
      </w:pPr>
      <w:r>
        <w:t xml:space="preserve">In modern engineering disciplines, specialization is often praised for its depth; however, the ability to synthesize diverse components into a cohesive whole is equally vital. This synthesis defines the role of the</w:t>
      </w:r>
      <w:r>
        <w:t xml:space="preserve"> </w:t>
      </w:r>
      <w:r>
        <w:rPr>
          <w:iCs/>
          <w:i/>
          <w:bCs/>
          <w:b/>
        </w:rPr>
        <w:t xml:space="preserve">Systems Engineer</w:t>
      </w:r>
      <w:r>
        <w:t xml:space="preserve">. As organizations and urban infrastructures become increasingly interconnected, the demand for professionals who can manage complexity has surged. In Spain Barcelona, a city renowned for its progressive approach to urban planning and digital transformation, the Systems Engineer is not merely an option but a necessity.</w:t>
      </w:r>
    </w:p>
    <w:p>
      <w:pPr>
        <w:pStyle w:val="BodyText"/>
      </w:pPr>
      <w:r>
        <w:t xml:space="preserve">This</w:t>
      </w:r>
      <w:r>
        <w:t xml:space="preserve"> </w:t>
      </w:r>
      <w:r>
        <w:rPr>
          <w:bCs/>
          <w:b/>
          <w:iCs/>
          <w:i/>
        </w:rPr>
        <w:t xml:space="preserve">Term Paper</w:t>
      </w:r>
      <w:r>
        <w:t xml:space="preserve"> </w:t>
      </w:r>
      <w:r>
        <w:t xml:space="preserve">aims to contextualize the profession of Systems Engineering within the specific geographic and economic framework of Spain Barcelona. It seeks to demonstrate how these professionals bridge the gap between theoretical engineering principles and practical, large-scale implementation. By focusing on Spain Barcelona, we highlight a region that serves as a testing ground for advanced technologies, from Internet of Things (IoT) sensors in public spaces to integrated transport networks. Understanding the Systems Engineer's contribution here provides valuable insights into the broader trends shaping engineering education and industry requirements across Southern Europe.</w:t>
      </w:r>
    </w:p>
    <w:bookmarkEnd w:id="21"/>
    <w:bookmarkStart w:id="22" w:name="defining-the-systems-engineer-in-context"/>
    <w:p>
      <w:pPr>
        <w:pStyle w:val="Heading2"/>
      </w:pPr>
      <w:r>
        <w:t xml:space="preserve">2. Defining the Systems Engineer in Context</w:t>
      </w:r>
    </w:p>
    <w:p>
      <w:pPr>
        <w:pStyle w:val="FirstParagraph"/>
      </w:pPr>
      <w:r>
        <w:t xml:space="preserve">To understand the significance of this role, one must first define what constitutes a</w:t>
      </w:r>
      <w:r>
        <w:t xml:space="preserve"> </w:t>
      </w:r>
      <w:r>
        <w:rPr>
          <w:iCs/>
          <w:i/>
          <w:bCs/>
          <w:b/>
        </w:rPr>
        <w:t xml:space="preserve">Systems Engineer</w:t>
      </w:r>
      <w:r>
        <w:t xml:space="preserve">. Unlike software engineers who focus on code or mechanical engineers who focus on physical structures, a Systems Engineer looks at the entire lifecycle of a solution. They are responsible for defining customer needs and required functionality early in the development cycle, documenting requirements, and then proceeding with design synthesis and system validation.</w:t>
      </w:r>
    </w:p>
    <w:p>
      <w:pPr>
        <w:pStyle w:val="BodyText"/>
      </w:pPr>
      <w:r>
        <w:t xml:space="preserve">In the context of Spain Barcelona, this definition expands to include regulatory compliance with European Union standards as well as local municipal regulations. The Systems Engineer must navigate a complex web of stakeholders, including government bodies like the Ajuntament de Barcelona (Barcelona City Council), private tech firms located in hubs like 22@Barcelona, and academic institutions. This holistic view ensures that technical solutions are not only functional but also sustainable, scalable, and aligned with the socio-economic goals of the region.</w:t>
      </w:r>
    </w:p>
    <w:bookmarkEnd w:id="22"/>
    <w:bookmarkStart w:id="23" w:name="X310e64adad92e853e35d76a80d07c4d078f13a3"/>
    <w:p>
      <w:pPr>
        <w:pStyle w:val="Heading2"/>
      </w:pPr>
      <w:r>
        <w:t xml:space="preserve">3. The Technological Landscape of Spain Barcelona</w:t>
      </w:r>
    </w:p>
    <w:p>
      <w:pPr>
        <w:pStyle w:val="FirstParagraph"/>
      </w:pPr>
      <w:r>
        <w:t xml:space="preserve">The city of Barcelona has positioned itself as a leader in "Smart City" initiatives. This ambition relies heavily on data integration and system interoperability—the exact domain of the Systems Engineer. Projects such as the Superblocks (*Superilles*) model, which reclaims street space from cars for pedestrians, require sophisticated traffic management systems, energy grid adjustments, and digital monitoring tools.</w:t>
      </w:r>
    </w:p>
    <w:p>
      <w:pPr>
        <w:pStyle w:val="BodyText"/>
      </w:pPr>
      <w:r>
        <w:t xml:space="preserve">The Systems Engineer plays a pivotal role in these projects. They design architectures where sensors collect data on air quality and noise levels; algorithms process this data to optimize waste collection routes or adjust street lighting based on pedestrian presence. Without the</w:t>
      </w:r>
      <w:r>
        <w:t xml:space="preserve"> </w:t>
      </w:r>
      <w:r>
        <w:rPr>
          <w:iCs/>
          <w:i/>
          <w:bCs/>
          <w:b/>
        </w:rPr>
        <w:t xml:space="preserve">Systems Engineer</w:t>
      </w:r>
      <w:r>
        <w:t xml:space="preserve">, these components would remain isolated silos of technology rather than forming a unified, responsive urban organism. Therefore, the profile of a Systems Engineer in Spain Barcelona is inherently tied to public service improvement and urban sustainability.</w:t>
      </w:r>
    </w:p>
    <w:bookmarkEnd w:id="23"/>
    <w:bookmarkStart w:id="24" w:name="X5a1b766d33a8bb38b63ca89c41cb384d4c477ff"/>
    <w:p>
      <w:pPr>
        <w:pStyle w:val="Heading2"/>
      </w:pPr>
      <w:r>
        <w:t xml:space="preserve">4. Key Competencies and Educational Requirements</w:t>
      </w:r>
    </w:p>
    <w:p>
      <w:pPr>
        <w:pStyle w:val="FirstParagraph"/>
      </w:pPr>
      <w:r>
        <w:t xml:space="preserve">To operate effectively in Spain Barcelona, aspiring</w:t>
      </w:r>
      <w:r>
        <w:t xml:space="preserve"> </w:t>
      </w:r>
      <w:r>
        <w:rPr>
          <w:iCs/>
          <w:i/>
          <w:bCs/>
          <w:b/>
        </w:rPr>
        <w:t xml:space="preserve">Systems Engineers</w:t>
      </w:r>
      <w:r>
        <w:t xml:space="preserve"> </w:t>
      </w:r>
      <w:r>
        <w:t xml:space="preserve">must possess a multidisciplinary skill set. Traditional engineering degrees in Spain often focus heavily on mathematics and physics, but modern curricula are increasingly incorporating modules on project management, cybersecurity, and data analytics.</w:t>
      </w:r>
    </w:p>
    <w:p>
      <w:pPr>
        <w:numPr>
          <w:ilvl w:val="0"/>
          <w:numId w:val="1001"/>
        </w:numPr>
        <w:pStyle w:val="Compact"/>
      </w:pPr>
      <w:r>
        <w:rPr>
          <w:bCs/>
          <w:b/>
        </w:rPr>
        <w:t xml:space="preserve">Holistic Thinking:</w:t>
      </w:r>
      <w:r>
        <w:t xml:space="preserve"> </w:t>
      </w:r>
      <w:r>
        <w:t xml:space="preserve">The ability to visualize the "big picture" while understanding minute technical details.</w:t>
      </w:r>
    </w:p>
    <w:p>
      <w:pPr>
        <w:numPr>
          <w:ilvl w:val="0"/>
          <w:numId w:val="1001"/>
        </w:numPr>
        <w:pStyle w:val="Compact"/>
      </w:pPr>
      <w:r>
        <w:rPr>
          <w:bCs/>
          <w:b/>
        </w:rPr>
        <w:t xml:space="preserve">Tech Stack Proficiency:</w:t>
      </w:r>
      <w:r>
        <w:t xml:space="preserve"> </w:t>
      </w:r>
      <w:r>
        <w:t xml:space="preserve">Familiarity with cloud computing platforms (AWS, Azure), programming languages (Python, C++), and model-based systems engineering tools.</w:t>
      </w:r>
    </w:p>
    <w:p>
      <w:pPr>
        <w:numPr>
          <w:ilvl w:val="0"/>
          <w:numId w:val="1001"/>
        </w:numPr>
        <w:pStyle w:val="Compact"/>
      </w:pPr>
      <w:r>
        <w:rPr>
          <w:bCs/>
          <w:b/>
        </w:rPr>
        <w:t xml:space="preserve">Linguistic and Cultural Adaptability:</w:t>
      </w:r>
      <w:r>
        <w:t xml:space="preserve"> </w:t>
      </w:r>
      <w:r>
        <w:t xml:space="preserve">Given that Spain Barcelona is an international hub, fluency in English is often required for documentation and collaboration with global teams, alongside Catalan or Spanish for local integration.</w:t>
      </w:r>
    </w:p>
    <w:p>
      <w:pPr>
        <w:numPr>
          <w:ilvl w:val="0"/>
          <w:numId w:val="1001"/>
        </w:numPr>
        <w:pStyle w:val="Compact"/>
      </w:pPr>
      <w:r>
        <w:rPr>
          <w:bCs/>
          <w:b/>
        </w:rPr>
        <w:t xml:space="preserve">Certifications:</w:t>
      </w:r>
      <w:r>
        <w:t xml:space="preserve"> </w:t>
      </w:r>
      <w:r>
        <w:t xml:space="preserve">Professional certifications such as INCOSE’s Certified Systems Engineering Professional (CSEP) are highly valued in the job market of Spain Barcelona.</w:t>
      </w:r>
    </w:p>
    <w:p>
      <w:pPr>
        <w:pStyle w:val="FirstParagraph"/>
      </w:pPr>
      <w:r>
        <w:t xml:space="preserve">This educational profile is critical because the problems faced in Spain Barcelona are rarely purely technical. They involve human behavior, urban density, and environmental constraints. Thus, the</w:t>
      </w:r>
      <w:r>
        <w:t xml:space="preserve"> </w:t>
      </w:r>
      <w:r>
        <w:rPr>
          <w:bCs/>
          <w:b/>
          <w:iCs/>
          <w:i/>
        </w:rPr>
        <w:t xml:space="preserve">Term Paper</w:t>
      </w:r>
      <w:r>
        <w:t xml:space="preserve"> </w:t>
      </w:r>
      <w:r>
        <w:t xml:space="preserve">argues that education for Systems Engineers must be interdisciplinary.</w:t>
      </w:r>
    </w:p>
    <w:bookmarkEnd w:id="24"/>
    <w:bookmarkStart w:id="25" w:name="impact-on-industry-and-economy"/>
    <w:p>
      <w:pPr>
        <w:pStyle w:val="Heading2"/>
      </w:pPr>
      <w:r>
        <w:t xml:space="preserve">5. Impact on Industry and Economy</w:t>
      </w:r>
    </w:p>
    <w:p>
      <w:pPr>
        <w:pStyle w:val="FirstParagraph"/>
      </w:pPr>
      <w:r>
        <w:t xml:space="preserve">The presence of skilled Systems Engineers drives economic growth in Spain Barcelona by enabling innovation. Companies ranging from telecommunications giants like Telefónica to emerging startups in the fintech and health-tech sectors rely on systems thinking to launch products that are secure, reliable, and user-friendly.</w:t>
      </w:r>
    </w:p>
    <w:p>
      <w:pPr>
        <w:pStyle w:val="BodyText"/>
      </w:pPr>
      <w:r>
        <w:t xml:space="preserve">For instance, in the healthcare sector of Spain Barcelona, Systems Engineers integrate hospital information systems with patient monitoring devices. This integration improves response times during emergencies and enhances patient care. Furthermore, by exporting this expertise globally from a hub like Spain Barcelona, local firms can increase their market share in Europe and Latin America. The</w:t>
      </w:r>
      <w:r>
        <w:t xml:space="preserve"> </w:t>
      </w:r>
      <w:r>
        <w:rPr>
          <w:iCs/>
          <w:i/>
          <w:bCs/>
          <w:b/>
        </w:rPr>
        <w:t xml:space="preserve">Systems Engineer</w:t>
      </w:r>
      <w:r>
        <w:t xml:space="preserve"> </w:t>
      </w:r>
      <w:r>
        <w:t xml:space="preserve">is thus an agent of economic stability and growth.</w:t>
      </w:r>
    </w:p>
    <w:bookmarkEnd w:id="25"/>
    <w:bookmarkStart w:id="26" w:name="future-challenges-and-opportunities"/>
    <w:p>
      <w:pPr>
        <w:pStyle w:val="Heading2"/>
      </w:pPr>
      <w:r>
        <w:t xml:space="preserve">6. Future Challenges and Opportunities</w:t>
      </w:r>
    </w:p>
    <w:p>
      <w:pPr>
        <w:pStyle w:val="FirstParagraph"/>
      </w:pPr>
      <w:r>
        <w:t xml:space="preserve">Looking ahead, the role of the Systems Engineer in Spain Barcelona will face new challenges. The transition to green energy requires massive upgrades to existing electrical grids, necessitating systems that can balance renewable energy sources with traditional ones dynamically. Additionally, cybersecurity threats are becoming more sophisticated; Systems Engineers must build "security by design" into every system they create.</w:t>
      </w:r>
    </w:p>
    <w:p>
      <w:pPr>
        <w:pStyle w:val="BodyText"/>
      </w:pPr>
      <w:r>
        <w:t xml:space="preserve">Moreover, the rise of Artificial Intelligence presents both a tool and a challenge for Systems Engineers. They must decide when to apply AI solutions within complex systems and ensure these applications are ethical and transparent. This is particularly relevant in Spain Barcelona, where there is strong public discourse on digital rights and privacy.</w:t>
      </w:r>
    </w:p>
    <w:bookmarkEnd w:id="26"/>
    <w:bookmarkStart w:id="27" w:name="conclusion"/>
    <w:p>
      <w:pPr>
        <w:pStyle w:val="Heading2"/>
      </w:pPr>
      <w:r>
        <w:t xml:space="preserve">7. Conclusion</w:t>
      </w:r>
    </w:p>
    <w:p>
      <w:pPr>
        <w:pStyle w:val="FirstParagraph"/>
      </w:pPr>
      <w:r>
        <w:t xml:space="preserve">In conclusion, this</w:t>
      </w:r>
      <w:r>
        <w:t xml:space="preserve"> </w:t>
      </w:r>
      <w:r>
        <w:rPr>
          <w:bCs/>
          <w:b/>
          <w:iCs/>
          <w:i/>
        </w:rPr>
        <w:t xml:space="preserve">Term Paper</w:t>
      </w:r>
      <w:r>
        <w:t xml:space="preserve"> </w:t>
      </w:r>
      <w:r>
        <w:t xml:space="preserve">has detailed the indispensable role of the Systems Engineer within the specific context of Spain Barcelona. By integrating diverse technological components into cohesive solutions, these professionals enable the city to function efficiently as a Smart City while addressing complex urban challenges.</w:t>
      </w:r>
    </w:p>
    <w:p>
      <w:pPr>
        <w:pStyle w:val="BodyText"/>
      </w:pPr>
      <w:r>
        <w:t xml:space="preserve">The analysis reveals that being a</w:t>
      </w:r>
      <w:r>
        <w:t xml:space="preserve"> </w:t>
      </w:r>
      <w:r>
        <w:rPr>
          <w:iCs/>
          <w:i/>
          <w:bCs/>
          <w:b/>
        </w:rPr>
        <w:t xml:space="preserve">Systems Engineer</w:t>
      </w:r>
      <w:r>
        <w:t xml:space="preserve"> </w:t>
      </w:r>
      <w:r>
        <w:t xml:space="preserve">in Spain Barcelona requires more than just technical prowess; it demands an understanding of urban dynamics, regulatory frameworks, and sustainable practices. As Barcelona continues to innovate and expand its technological infrastructure, the demand for qualified Systems Engineers will only grow. Therefore, academic institutions and industry leaders must collaborate to foster this talent pool. Ultimately, the Systems Engineer is the architect of complexity in Spain Barcelona’s digital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Systems Engineer in Spain Barcelona</dc:title>
  <dc:creator/>
  <dc:language>en</dc:language>
  <cp:keywords/>
  <dcterms:created xsi:type="dcterms:W3CDTF">2026-07-29T11:12:49Z</dcterms:created>
  <dcterms:modified xsi:type="dcterms:W3CDTF">2026-07-29T11:12:49Z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