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0eea865b385e599879f07c3c27c1c873fa0e49"/>
    <w:p>
      <w:pPr>
        <w:pStyle w:val="Heading1"/>
      </w:pPr>
      <w:r>
        <w:t xml:space="preserve">The Strategic Imperative of Systems Engineering in a Complex Urban Metropolis</w:t>
      </w:r>
    </w:p>
    <w:p>
      <w:pPr>
        <w:pStyle w:val="FirstParagraph"/>
      </w:pPr>
      <w:r>
        <w:rPr>
          <w:bCs/>
          <w:b/>
        </w:rPr>
        <w:t xml:space="preserve">A Term Paper on the Role, Challenges, and Future of Systems Engineers in United States New York City</w:t>
      </w:r>
    </w:p>
    <w:p>
      <w:pPr>
        <w:pStyle w:val="BodyText"/>
      </w:pPr>
      <w:r>
        <w:rPr>
          <w:iCs/>
          <w:i/>
        </w:rPr>
        <w:t xml:space="preserve">Submitted for Academic Review</w:t>
      </w:r>
    </w:p>
    <w:bookmarkStart w:id="20" w:name="X694f7654aa74f1f75f99a38c78d667b28c33ff4"/>
    <w:p>
      <w:pPr>
        <w:pStyle w:val="Heading2"/>
      </w:pPr>
      <w:r>
        <w:t xml:space="preserve">I. Introduction: The Intersection of Complexity and Engineering</w:t>
      </w:r>
    </w:p>
    <w:p>
      <w:pPr>
        <w:pStyle w:val="FirstParagraph"/>
      </w:pPr>
      <w:r>
        <w:t xml:space="preserve">In the contemporary landscape of urban development and technological integration, the discipline of systems engineering has emerged as a critical framework for managing complexity. Nowhere is this more evident than in United States New York City, a metropolis that serves as one of the most densely populated, economically significant, and technically intricate environments in North America. For decades, New York City has functioned not merely as a city but as a living organism composed of interdependent subsystems ranging from mass transit and power grids to telecommunications networks and emergency response protocols.</w:t>
      </w:r>
      <w:r>
        <w:t xml:space="preserve"> </w:t>
      </w:r>
      <w:r>
        <w:t xml:space="preserve">This term paper explores the multifaceted role of the Systems Engineer within this specific geographic and operational context. It argues that the Systems Engineer is no longer just a technical specialist focused on hardware or software integration, but rather a strategic architect responsible for holistic problem-solving in United States New York City. The document examines historical precedents, current challenges, regulatory environments, and future trajectories to demonstrate how systems engineering principles are vital to sustaining and enhancing life in one of the world’s most demanding urban centers.</w:t>
      </w:r>
    </w:p>
    <w:bookmarkEnd w:id="20"/>
    <w:bookmarkStart w:id="21" w:name="Xe018279fc0d05369b6891dc809eb3863592e8ac"/>
    <w:p>
      <w:pPr>
        <w:pStyle w:val="Heading2"/>
      </w:pPr>
      <w:r>
        <w:t xml:space="preserve">II. Defining Systems Engineering in the Urban Context</w:t>
      </w:r>
    </w:p>
    <w:p>
      <w:pPr>
        <w:pStyle w:val="FirstParagraph"/>
      </w:pPr>
      <w:r>
        <w:t xml:space="preserve">To understand the value of a Systems Engineer in United States New York City, one must first define what this role entails when removed from traditional aerospace or defense contexts and placed into an urban infrastructure setting. Traditionally, systems engineering is defined as an interdisciplinary field of engineering that focuses on how to design and manage complex systems over their life cycles. In the context of a city like United States New York City, these "complex systems" are cyber-physical infrastructures.</w:t>
      </w:r>
      <w:r>
        <w:t xml:space="preserve"> </w:t>
      </w:r>
      <w:r>
        <w:t xml:space="preserve">A Systems Engineer in this domain acts as the integrator between disparate domains. For instance, when upgrading the subway signaling system (a rail engineering task), one must consider its impact on power consumption (electrical engineering), real-time data transmission for commuters (software and telecommunications engineering), and schedule optimization for millions of daily riders (operations research). The Systems Engineer ensures that these components do not function in silos but as a cohesive whole. This holistic approach is particularly crucial in United States New York City, where the aging infrastructure interacts with cutting-edge technology, requiring careful balancing of legacy constraints and modern innovation.</w:t>
      </w:r>
    </w:p>
    <w:bookmarkEnd w:id="21"/>
    <w:bookmarkStart w:id="22" w:name="X64c9f167cc9d72ce3a02a76a6421074a918ef6a"/>
    <w:p>
      <w:pPr>
        <w:pStyle w:val="Heading2"/>
      </w:pPr>
      <w:r>
        <w:t xml:space="preserve">III. Historical Precedents: Lessons from Past Projects</w:t>
      </w:r>
    </w:p>
    <w:p>
      <w:pPr>
        <w:pStyle w:val="FirstParagraph"/>
      </w:pPr>
      <w:r>
        <w:t xml:space="preserve">The evolution of systems engineering in United States New York City can be traced through several major infrastructure projects that defined the 20th century. The construction of the original subway system, the expansion of the electrical grid, and later, the deployment of early digital communications networks all required rudimentary forms of systems thinking. However, it was not until recent decades that formalized systems engineering methodologies were applied to urban management in United States New York City.</w:t>
      </w:r>
      <w:r>
        <w:t xml:space="preserve"> </w:t>
      </w:r>
      <w:r>
        <w:t xml:space="preserve">One notable example is the implementation of Intelligent Transportation Systems (ITS) across United States New York City. Early attempts to digitize traffic lights and bus tracking often failed due to a lack of integrated planning. It was only when Systems Engineers adopted a top-down approach—defining overall system requirements before selecting specific technologies—that interoperability improved. These historical lessons highlight that in United States New York City, the failure of a project is rarely due to technical incompetence in isolation, but rather due to the failure to view the city as an interconnected system. The Systems Engineer serves as the bridge that prevents these fragmentation errors.</w:t>
      </w:r>
    </w:p>
    <w:bookmarkEnd w:id="22"/>
    <w:bookmarkStart w:id="23" w:name="Xb785a39898cec0c419084694b78206d771e7f8c"/>
    <w:p>
      <w:pPr>
        <w:pStyle w:val="Heading2"/>
      </w:pPr>
      <w:r>
        <w:t xml:space="preserve">IV. Current Challenges: Resilience and Sustainability</w:t>
      </w:r>
    </w:p>
    <w:p>
      <w:pPr>
        <w:pStyle w:val="FirstParagraph"/>
      </w:pPr>
      <w:r>
        <w:t xml:space="preserve">Today, Systems Engineers in United States New York City face unprecedented challenges driven by climate change, population growth, and economic shifts. One of the most pressing issues is resilience against extreme weather events. Following Hurricane Sandy in 2012, which devastated parts of United States New York City’s infrastructure, there was a massive push to retrofit critical systems. Systems Engineers were tasked with designing flood barriers that interact seamlessly with existing water management systems, power substations that can withstand saltwater intrusion without losing connectivity to emergency services.</w:t>
      </w:r>
      <w:r>
        <w:t xml:space="preserve"> </w:t>
      </w:r>
      <w:r>
        <w:t xml:space="preserve">Furthermore, the push toward sustainability in United States New York City requires intricate system optimizations. The city’s goal of reducing carbon emissions by 80% by 2050 involves transforming building energy systems, electric vehicle charging networks, and waste management logistics. A Systems Engineer must model these changes to ensure that increasing the number of electric vehicles does not overload the local grid without corresponding upgrades in renewable energy sources. This requires a deep understanding of feedback loops and dynamic modeling, skills central to the systems engineering curriculum.</w:t>
      </w:r>
    </w:p>
    <w:bookmarkEnd w:id="23"/>
    <w:bookmarkStart w:id="24" w:name="v.-the-regulatory-and-economic-landscape"/>
    <w:p>
      <w:pPr>
        <w:pStyle w:val="Heading2"/>
      </w:pPr>
      <w:r>
        <w:t xml:space="preserve">V. The Regulatory and Economic Landscape</w:t>
      </w:r>
    </w:p>
    <w:p>
      <w:pPr>
        <w:pStyle w:val="FirstParagraph"/>
      </w:pPr>
      <w:r>
        <w:t xml:space="preserve">Operating as a Systems Engineer in United States New York City also involves navigating a complex web of local, state, and federal regulations. The city’s strict building codes, environmental impact assessments, and labor laws add layers of constraint to any engineering project. Systems Engineers must incorporate these regulatory requirements into the initial design phases rather than treating them as afterthoughts. This "compliance by design" approach saves time and resources in United States New York City’s fast-paced development environment.</w:t>
      </w:r>
      <w:r>
        <w:t xml:space="preserve"> </w:t>
      </w:r>
      <w:r>
        <w:t xml:space="preserve">Economically, the demand for Systems Engineers in United States New York City is robust, driven not only by public infrastructure projects but also by the private sector. The financial district of United States New York City relies heavily on high-frequency trading systems that require millisecond-level synchronization and absolute reliability. Telecommunications giants and tech startups alike seek Systems Engineers to manage cloud infrastructure that supports millions of users. Thus, the career path for a Systems Engineer in United States New York City is diverse, spanning public utility management, fintech security, healthcare logistics, and urban mobility solutions.</w:t>
      </w:r>
    </w:p>
    <w:bookmarkEnd w:id="24"/>
    <w:bookmarkStart w:id="25" w:name="Xef2cd9d4102a85b48d7bf872b329c69ac795f30"/>
    <w:p>
      <w:pPr>
        <w:pStyle w:val="Heading2"/>
      </w:pPr>
      <w:r>
        <w:t xml:space="preserve">VI. The Future: Smart Cities and AI Integration</w:t>
      </w:r>
    </w:p>
    <w:p>
      <w:pPr>
        <w:pStyle w:val="FirstParagraph"/>
      </w:pPr>
      <w:r>
        <w:t xml:space="preserve">Looking forward, the role of the Systems Engineer in United States New York City will be defined by the advent of Artificial Intelligence (AI) and Internet of Things (IoT) technologies. The vision of a "Smart City" is not merely about installing sensors but about creating an adaptive system that can learn and respond to urban dynamics in real time. In United States New York City, this could mean traffic lights that adjust based on real-time congestion patterns or water mains that predict leaks before they occur through acoustic monitoring and AI analysis.</w:t>
      </w:r>
      <w:r>
        <w:t xml:space="preserve"> </w:t>
      </w:r>
      <w:r>
        <w:t xml:space="preserve">However, this future brings new risks, particularly regarding cybersecurity and data privacy. Systems Engineers must be proficient in securing these interconnected systems against cyber threats. A breach in United States New York City’s power grid or transportation network could have catastrophic consequences. Therefore, security is no longer an add-on but a core attribute of system design. The Systems Engineer of tomorrow will need to be as versed in cyber-defense protocols as they are in thermodynamics or structural integrity when designing physical components of the city’s infrastructure.</w:t>
      </w:r>
    </w:p>
    <w:bookmarkEnd w:id="25"/>
    <w:bookmarkStart w:id="26" w:name="vii.-conclusion"/>
    <w:p>
      <w:pPr>
        <w:pStyle w:val="Heading2"/>
      </w:pPr>
      <w:r>
        <w:t xml:space="preserve">VII. Conclusion</w:t>
      </w:r>
    </w:p>
    <w:p>
      <w:pPr>
        <w:pStyle w:val="FirstParagraph"/>
      </w:pPr>
      <w:r>
        <w:t xml:space="preserve">In conclusion, the Systems Engineer plays an indispensable role in the functioning and evolution of United States New York City. As a discipline that prioritizes integration, lifecycle management, and holistic problem-solving, systems engineering provides the necessary tools to manage the immense complexity of this global city. From historical infrastructure projects to modern resilience efforts against climate change and future smart city initiatives, Systems Engineers ensure that technology serves human needs effectively and safely.</w:t>
      </w:r>
      <w:r>
        <w:t xml:space="preserve"> </w:t>
      </w:r>
      <w:r>
        <w:t xml:space="preserve">For professionals aspiring to work in United States New York City, mastering systems engineering principles is not just a technical requirement but a civic responsibility. The ability to see the connections between seemingly unrelated systems—between the subway trains and the power grid, or between data algorithms and public safety—is what distinguishes effective engineering in one of the world's most challenging urban environments. As United States New York City continues to grow and transform, the Systems Engineer will remain at the forefront of creating a sustainable, resilient, and efficient metropolis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2026-07-29T16:23:16Z</dcterms:created>
  <dcterms:modified xsi:type="dcterms:W3CDTF">2026-07-29T16:23:16Z</dcterms:modified>
</cp:coreProperties>
</file>

<file path=docProps/custom.xml><?xml version="1.0" encoding="utf-8"?>
<Properties xmlns="http://schemas.openxmlformats.org/officeDocument/2006/custom-properties" xmlns:vt="http://schemas.openxmlformats.org/officeDocument/2006/docPropsVTypes"/>
</file>