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Tailor</w:t>
      </w:r>
      <w:r>
        <w:t xml:space="preserve"> </w:t>
      </w:r>
      <w:r>
        <w:t xml:space="preserve">Industry</w:t>
      </w:r>
      <w:r>
        <w:t xml:space="preserve"> </w:t>
      </w:r>
      <w:r>
        <w:t xml:space="preserve">in</w:t>
      </w:r>
      <w:r>
        <w:t xml:space="preserve"> </w:t>
      </w:r>
      <w:r>
        <w:t xml:space="preserve">Ghana</w:t>
      </w:r>
      <w:r>
        <w:t xml:space="preserve"> </w:t>
      </w:r>
      <w:r>
        <w:t xml:space="preserve">Accra</w:t>
      </w:r>
    </w:p>
    <w:bookmarkStart w:id="28" w:name="X9240cc5557cd6c5af84e2182f9b402ba49f4c22"/>
    <w:p>
      <w:pPr>
        <w:pStyle w:val="Heading1"/>
      </w:pPr>
      <w:r>
        <w:t xml:space="preserve">The Evolution, Cultural Significance, and Economic Impact of the Tailor Trade in Ghana Accra: A Comprehensive Term Paper Analysis</w:t>
      </w:r>
    </w:p>
    <w:p>
      <w:pPr>
        <w:pStyle w:val="FirstParagraph"/>
      </w:pPr>
      <w:r>
        <w:t xml:space="preserve">Presented as a formal academic submission regarding local craftsmanship in Ghana Accra</w:t>
      </w:r>
    </w:p>
    <w:bookmarkStart w:id="20" w:name="abstract"/>
    <w:p>
      <w:pPr>
        <w:pStyle w:val="Heading2"/>
      </w:pPr>
      <w:r>
        <w:t xml:space="preserve">Abstract</w:t>
      </w:r>
    </w:p>
    <w:p>
      <w:pPr>
        <w:pStyle w:val="FirstParagraph"/>
      </w:pPr>
      <w:r>
        <w:t xml:space="preserve">This</w:t>
      </w:r>
      <w:r>
        <w:t xml:space="preserve"> </w:t>
      </w:r>
      <w:r>
        <w:rPr>
          <w:iCs/>
          <w:i/>
          <w:bCs/>
          <w:b/>
        </w:rPr>
        <w:t xml:space="preserve">Tailor</w:t>
      </w:r>
      <w:r>
        <w:t xml:space="preserve">s the intricate relationship between traditional craftsmanship and modern fashion demands within</w:t>
      </w:r>
      <w:r>
        <w:t xml:space="preserve"> </w:t>
      </w:r>
      <w:r>
        <w:rPr>
          <w:bCs/>
          <w:b/>
        </w:rPr>
        <w:t xml:space="preserve">Ghana Accra.</w:t>
      </w:r>
      <w:r>
        <w:t xml:space="preserve"> </w:t>
      </w:r>
      <w:r>
        <w:t xml:space="preserve">It examines how the profession has adapted to globalization while preserving indigenous identity, serving as a critical economic pillar in one of Africa’s fastest-growing urban centers.</w:t>
      </w:r>
    </w:p>
    <w:bookmarkEnd w:id="20"/>
    <w:bookmarkStart w:id="21" w:name="i.-introduction"/>
    <w:p>
      <w:pPr>
        <w:pStyle w:val="Heading2"/>
      </w:pPr>
      <w:r>
        <w:t xml:space="preserve">I. Introduction</w:t>
      </w:r>
    </w:p>
    <w:p>
      <w:pPr>
        <w:pStyle w:val="FirstParagraph"/>
      </w:pPr>
      <w:r>
        <w:t xml:space="preserve">The vibrant streets of</w:t>
      </w:r>
      <w:r>
        <w:t xml:space="preserve"> </w:t>
      </w:r>
      <w:r>
        <w:rPr>
          <w:bCs/>
          <w:b/>
        </w:rPr>
        <w:t xml:space="preserve">Ghana Accra</w:t>
      </w:r>
      <w:r>
        <w:t xml:space="preserve">, ranging from the bustling markets of Makola to the upscale boutiques on Oxford Street, are defined not only by their architecture and commerce but also by the deep-rooted culture of dressmaking. At the heart of this sartorial landscape lies a profession that is both ancient and constantly evolving: the</w:t>
      </w:r>
      <w:r>
        <w:t xml:space="preserve"> </w:t>
      </w:r>
      <w:r>
        <w:rPr>
          <w:iCs/>
          <w:i/>
          <w:bCs/>
          <w:b/>
        </w:rPr>
        <w:t xml:space="preserve">Tailor</w:t>
      </w:r>
      <w:r>
        <w:t xml:space="preserve">. In</w:t>
      </w:r>
      <w:r>
        <w:t xml:space="preserve"> </w:t>
      </w:r>
      <w:r>
        <w:rPr>
          <w:bCs/>
          <w:b/>
        </w:rPr>
        <w:t xml:space="preserve">Ghana Accra</w:t>
      </w:r>
      <w:r>
        <w:t xml:space="preserve">, clothing is far more than mere protection from the elements or a basic human necessity; it is a profound expression of social status, ethnic identity, political alignment, and spiritual belonging. Consequently, this paper argues that within the socio-economic framework of</w:t>
      </w:r>
      <w:r>
        <w:t xml:space="preserve"> </w:t>
      </w:r>
      <w:r>
        <w:rPr>
          <w:bCs/>
          <w:b/>
        </w:rPr>
        <w:t xml:space="preserve">Ghana Accra</w:t>
      </w:r>
      <w:r>
        <w:t xml:space="preserve">, the role of the</w:t>
      </w:r>
      <w:r>
        <w:t xml:space="preserve"> </w:t>
      </w:r>
      <w:r>
        <w:rPr>
          <w:iCs/>
          <w:i/>
          <w:bCs/>
          <w:b/>
        </w:rPr>
        <w:t xml:space="preserve">Tailor</w:t>
      </w:r>
      <w:r>
        <w:t xml:space="preserve"> </w:t>
      </w:r>
      <w:r>
        <w:t xml:space="preserve">transcends technical craftsmanship. Instead, it functions as an essential cultural mediator and a significant contributor to both formal employment statistics and informal economic stability.</w:t>
      </w:r>
    </w:p>
    <w:p>
      <w:pPr>
        <w:pStyle w:val="BodyText"/>
      </w:pPr>
      <w:r>
        <w:t xml:space="preserve">To fully grasp this dynamic, one must recognize that in</w:t>
      </w:r>
      <w:r>
        <w:t xml:space="preserve"> </w:t>
      </w:r>
      <w:r>
        <w:rPr>
          <w:bCs/>
          <w:b/>
        </w:rPr>
        <w:t xml:space="preserve">Ghana Accra</w:t>
      </w:r>
      <w:r>
        <w:t xml:space="preserve">, the average resident may commission multiple bespoke outfits annually for various occasions ranging from weddings to church services. This high frequency of demand places the</w:t>
      </w:r>
      <w:r>
        <w:t xml:space="preserve"> </w:t>
      </w:r>
      <w:r>
        <w:rPr>
          <w:iCs/>
          <w:i/>
          <w:bCs/>
          <w:b/>
        </w:rPr>
        <w:t xml:space="preserve">Tailor</w:t>
      </w:r>
      <w:r>
        <w:t xml:space="preserve"> </w:t>
      </w:r>
      <w:r>
        <w:t xml:space="preserve">at a unique intersection between traditional textile practices and contemporary global fashion trends.</w:t>
      </w:r>
    </w:p>
    <w:bookmarkEnd w:id="21"/>
    <w:bookmarkStart w:id="22" w:name="Xef69e27c3319d7cfcf4706e637b3476ed6a4ad1"/>
    <w:p>
      <w:pPr>
        <w:pStyle w:val="Heading2"/>
      </w:pPr>
      <w:r>
        <w:t xml:space="preserve">II. Historical Context of Dressmaking in Ghana Accra</w:t>
      </w:r>
    </w:p>
    <w:p>
      <w:pPr>
        <w:pStyle w:val="FirstParagraph"/>
      </w:pPr>
      <w:r>
        <w:t xml:space="preserve">The tradition of bespoke clothing in</w:t>
      </w:r>
      <w:r>
        <w:t xml:space="preserve"> </w:t>
      </w:r>
      <w:r>
        <w:rPr>
          <w:bCs/>
          <w:b/>
        </w:rPr>
        <w:t xml:space="preserve">Ghana Accra</w:t>
      </w:r>
      <w:r>
        <w:t xml:space="preserve">, as elsewhere in West Africa, has deep historical roots. While early forms of attire were largely hand-woven and cut using rudimentary tools, the arrival of colonial trade brought imported fabrics and sewing machines to the region. In</w:t>
      </w:r>
      <w:r>
        <w:t xml:space="preserve"> </w:t>
      </w:r>
      <w:r>
        <w:rPr>
          <w:bCs/>
          <w:b/>
        </w:rPr>
        <w:t xml:space="preserve">Ghana Accra</w:t>
      </w:r>
      <w:r>
        <w:t xml:space="preserve">, local artisans quickly adapted these new technologies. The transition from solely using pre-cut imported materials to mastering full-scale pattern making was a pivotal moment in the evolution of fashion in</w:t>
      </w:r>
      <w:r>
        <w:t xml:space="preserve"> </w:t>
      </w:r>
      <w:r>
        <w:rPr>
          <w:bCs/>
          <w:b/>
        </w:rPr>
        <w:t xml:space="preserve">Ghana Accra</w:t>
      </w:r>
      <w:r>
        <w:t xml:space="preserve">.</w:t>
      </w:r>
    </w:p>
    <w:p>
      <w:pPr>
        <w:pStyle w:val="BodyText"/>
      </w:pPr>
      <w:r>
        <w:t xml:space="preserve">For decades, the</w:t>
      </w:r>
      <w:r>
        <w:t xml:space="preserve"> </w:t>
      </w:r>
      <w:r>
        <w:rPr>
          <w:iCs/>
          <w:i/>
          <w:bCs/>
          <w:b/>
        </w:rPr>
        <w:t xml:space="preserve">Tailor</w:t>
      </w:r>
      <w:r>
        <w:t xml:space="preserve"> </w:t>
      </w:r>
      <w:r>
        <w:t xml:space="preserve">has served as an innovator. Rather than simply copying Western designs, local artisans began integrating indigenous motifs, fabrics (such as Kente and Wax prints), and cuts into their work. This fusion created a distinct "Ghanaian chic" that is highly sought after both domestically in</w:t>
      </w:r>
      <w:r>
        <w:t xml:space="preserve"> </w:t>
      </w:r>
      <w:r>
        <w:rPr>
          <w:bCs/>
          <w:b/>
        </w:rPr>
        <w:t xml:space="preserve">Ghana Accra</w:t>
      </w:r>
      <w:r>
        <w:t xml:space="preserve"> </w:t>
      </w:r>
      <w:r>
        <w:t xml:space="preserve">and internationally. The historical trajectory of the</w:t>
      </w:r>
      <w:r>
        <w:t xml:space="preserve"> </w:t>
      </w:r>
      <w:r>
        <w:rPr>
          <w:iCs/>
          <w:i/>
          <w:bCs/>
          <w:b/>
        </w:rPr>
        <w:t xml:space="preserve">Tailor</w:t>
      </w:r>
      <w:r>
        <w:t xml:space="preserve"> </w:t>
      </w:r>
      <w:r>
        <w:t xml:space="preserve">in</w:t>
      </w:r>
      <w:r>
        <w:t xml:space="preserve"> </w:t>
      </w:r>
      <w:r>
        <w:rPr>
          <w:bCs/>
          <w:b/>
        </w:rPr>
        <w:t xml:space="preserve">Ghana Accra</w:t>
      </w:r>
      <w:r>
        <w:t xml:space="preserve"> </w:t>
      </w:r>
      <w:r>
        <w:t xml:space="preserve">demonstrates resilience, showing how local knowledge systems can absorb foreign influences while maintaining a strong core identity.</w:t>
      </w:r>
    </w:p>
    <w:bookmarkEnd w:id="22"/>
    <w:bookmarkStart w:id="23" w:name="X1176092cb5eec4877ab71c55615222c8aed840d"/>
    <w:p>
      <w:pPr>
        <w:pStyle w:val="Heading2"/>
      </w:pPr>
      <w:r>
        <w:t xml:space="preserve">III. The Socio-Cultural Role of the Tailor in Ghana Accra</w:t>
      </w:r>
    </w:p>
    <w:p>
      <w:pPr>
        <w:pStyle w:val="FirstParagraph"/>
      </w:pPr>
      <w:r>
        <w:t xml:space="preserve">In</w:t>
      </w:r>
      <w:r>
        <w:t xml:space="preserve"> </w:t>
      </w:r>
      <w:r>
        <w:rPr>
          <w:bCs/>
          <w:b/>
        </w:rPr>
        <w:t xml:space="preserve">Ghana Accra</w:t>
      </w:r>
      <w:r>
        <w:t xml:space="preserve">, clothing is heavily symbolic. Different ethnic groups, such as the Akan, Ga, Ewe, and Dagomba each have specific sartorial codes that dictate what should be worn for particular ceremonies. The</w:t>
      </w:r>
      <w:r>
        <w:t xml:space="preserve"> </w:t>
      </w:r>
      <w:r>
        <w:rPr>
          <w:iCs/>
          <w:i/>
          <w:bCs/>
          <w:b/>
        </w:rPr>
        <w:t xml:space="preserve">Tailor</w:t>
      </w:r>
      <w:r>
        <w:t xml:space="preserve"> </w:t>
      </w:r>
      <w:r>
        <w:t xml:space="preserve">acts as a guardian of these cultural norms while simultaneously allowing for individual expression. When a client walks into a workshop in</w:t>
      </w:r>
      <w:r>
        <w:t xml:space="preserve"> </w:t>
      </w:r>
      <w:r>
        <w:rPr>
          <w:bCs/>
          <w:b/>
        </w:rPr>
        <w:t xml:space="preserve">Ghana Accra</w:t>
      </w:r>
      <w:r>
        <w:t xml:space="preserve">, they are not merely looking for measurements to be taken; they are seeking advice on how to dress appropriately according to the occasion, their age, and their social standing.</w:t>
      </w:r>
    </w:p>
    <w:p>
      <w:pPr>
        <w:pStyle w:val="BodyText"/>
      </w:pPr>
      <w:r>
        <w:t xml:space="preserve">Furthermore, the relationship between a</w:t>
      </w:r>
      <w:r>
        <w:t xml:space="preserve"> </w:t>
      </w:r>
      <w:r>
        <w:rPr>
          <w:iCs/>
          <w:i/>
          <w:bCs/>
          <w:b/>
        </w:rPr>
        <w:t xml:space="preserve">Tailor</w:t>
      </w:r>
      <w:r>
        <w:t xml:space="preserve"> </w:t>
      </w:r>
      <w:r>
        <w:t xml:space="preserve">and a client in</w:t>
      </w:r>
      <w:r>
        <w:t xml:space="preserve"> </w:t>
      </w:r>
      <w:r>
        <w:rPr>
          <w:bCs/>
          <w:b/>
        </w:rPr>
        <w:t xml:space="preserve">Ghana Accra</w:t>
      </w:r>
      <w:r>
        <w:t xml:space="preserve"> </w:t>
      </w:r>
      <w:r>
        <w:t xml:space="preserve">is often deeply personal. It involves multiple fittings, consultations on color psychology (for example, certain colors may be avoided during periods of mourning), and discussions about body image. This intimate interaction highlights the social capital embedded within the trade. The</w:t>
      </w:r>
      <w:r>
        <w:t xml:space="preserve"> </w:t>
      </w:r>
      <w:r>
        <w:rPr>
          <w:iCs/>
          <w:i/>
          <w:bCs/>
          <w:b/>
        </w:rPr>
        <w:t xml:space="preserve">Tailor</w:t>
      </w:r>
      <w:r>
        <w:t xml:space="preserve"> </w:t>
      </w:r>
      <w:r>
        <w:t xml:space="preserve">in</w:t>
      </w:r>
      <w:r>
        <w:t xml:space="preserve"> </w:t>
      </w:r>
      <w:r>
        <w:rPr>
          <w:bCs/>
          <w:b/>
        </w:rPr>
        <w:t xml:space="preserve">Ghana Accra</w:t>
      </w:r>
      <w:r>
        <w:t xml:space="preserve"> </w:t>
      </w:r>
      <w:r>
        <w:t xml:space="preserve">is often a trusted confidant, making the profession one of immense social responsibility alongside its artistic requirements.</w:t>
      </w:r>
    </w:p>
    <w:bookmarkEnd w:id="23"/>
    <w:bookmarkStart w:id="24" w:name="Xde6dee6df27f81b50d5cb89ff0ddaff99e90aa7"/>
    <w:p>
      <w:pPr>
        <w:pStyle w:val="Heading2"/>
      </w:pPr>
      <w:r>
        <w:t xml:space="preserve">IV. Economic Contributions and Industry Structure in Ghana Accra</w:t>
      </w:r>
    </w:p>
    <w:p>
      <w:pPr>
        <w:pStyle w:val="FirstParagraph"/>
      </w:pPr>
      <w:r>
        <w:t xml:space="preserve">Economically, the impact of the dressmaking sector in</w:t>
      </w:r>
      <w:r>
        <w:t xml:space="preserve"> </w:t>
      </w:r>
      <w:r>
        <w:rPr>
          <w:bCs/>
          <w:b/>
        </w:rPr>
        <w:t xml:space="preserve">Ghana Accra</w:t>
      </w:r>
      <w:r>
        <w:t xml:space="preserve"> </w:t>
      </w:r>
      <w:r>
        <w:t xml:space="preserve">cannot be overstated. While large-scale manufacturing exists, it is the thousands of small workshops operated by individual</w:t>
      </w:r>
      <w:r>
        <w:t xml:space="preserve"> </w:t>
      </w:r>
      <w:r>
        <w:rPr>
          <w:iCs/>
          <w:i/>
          <w:bCs/>
          <w:b/>
        </w:rPr>
        <w:t xml:space="preserve">Tailor</w:t>
      </w:r>
      <w:r>
        <w:t xml:space="preserve">s and their apprentices that dominate the market. These micro-enterprises provide livelihoods for countless families across</w:t>
      </w:r>
      <w:r>
        <w:t xml:space="preserve"> </w:t>
      </w:r>
      <w:r>
        <w:rPr>
          <w:bCs/>
          <w:b/>
        </w:rPr>
        <w:t xml:space="preserve">Ghana Accra</w:t>
      </w:r>
      <w:r>
        <w:t xml:space="preserve">.</w:t>
      </w:r>
    </w:p>
    <w:p>
      <w:pPr>
        <w:pStyle w:val="BodyText"/>
      </w:pPr>
      <w:r>
        <w:t xml:space="preserve">The supply chain is complex. Materials range from imported fabrics brought through the ports of Tema (serving</w:t>
      </w:r>
      <w:r>
        <w:t xml:space="preserve"> </w:t>
      </w:r>
      <w:r>
        <w:rPr>
          <w:bCs/>
          <w:b/>
        </w:rPr>
        <w:t xml:space="preserve">Ghana Accra</w:t>
      </w:r>
      <w:r>
        <w:t xml:space="preserve">) to locally produced textiles. The demand for quality services by skilled</w:t>
      </w:r>
    </w:p>
    <w:p>
      <w:pPr>
        <w:pStyle w:val="BodyText"/>
      </w:pPr>
      <w:r>
        <w:rPr>
          <w:iCs/>
          <w:i/>
        </w:rPr>
        <w:t xml:space="preserve">Tailor</w:t>
      </w:r>
      <w:r>
        <w:t xml:space="preserve">s drives consumption across these upstream industries. Moreover, the export potential of Ghanaian fashion, curated and crafted by top-tier</w:t>
      </w:r>
    </w:p>
    <w:p>
      <w:pPr>
        <w:pStyle w:val="BodyText"/>
      </w:pPr>
      <w:r>
        <w:rPr>
          <w:iCs/>
          <w:i/>
        </w:rPr>
        <w:t xml:space="preserve">Tailor</w:t>
      </w:r>
      <w:r>
        <w:t xml:space="preserve">s in</w:t>
      </w:r>
      <w:r>
        <w:t xml:space="preserve"> </w:t>
      </w:r>
      <w:r>
        <w:rPr>
          <w:bCs/>
          <w:b/>
        </w:rPr>
        <w:t xml:space="preserve">Ghana Accra</w:t>
      </w:r>
      <w:r>
        <w:t xml:space="preserve">, offers a pathway for foreign exchange earnings. Diaspora Ghanaians residing abroad frequently commission outfits from trusted dressmakers in</w:t>
      </w:r>
      <w:r>
        <w:t xml:space="preserve"> </w:t>
      </w:r>
      <w:r>
        <w:rPr>
          <w:bCs/>
          <w:b/>
        </w:rPr>
        <w:t xml:space="preserve">Ghana Accra</w:t>
      </w:r>
      <w:r>
        <w:t xml:space="preserve">, channeling significant capital back into the local economy through remittances tied directly to these artisans.</w:t>
      </w:r>
    </w:p>
    <w:bookmarkEnd w:id="24"/>
    <w:bookmarkStart w:id="25" w:name="X220fd5c4708691b1432bd8feed4044c5a2e4e7b"/>
    <w:p>
      <w:pPr>
        <w:pStyle w:val="Heading2"/>
      </w:pPr>
      <w:r>
        <w:t xml:space="preserve">V. Challenges Facing the Tailor Trade in Ghana Accra</w:t>
      </w:r>
    </w:p>
    <w:p>
      <w:pPr>
        <w:pStyle w:val="FirstParagraph"/>
      </w:pPr>
      <w:r>
        <w:t xml:space="preserve">Despite its vibrancy, the sector faces numerous challenges specific to the environment of</w:t>
      </w:r>
      <w:r>
        <w:t xml:space="preserve"> </w:t>
      </w:r>
      <w:r>
        <w:rPr>
          <w:bCs/>
          <w:b/>
        </w:rPr>
        <w:t xml:space="preserve">Ghana Accra</w:t>
      </w:r>
      <w:r>
        <w:t xml:space="preserve">. Firstly, there is intense competition from cheap, ready-made clothing imported from overseas. These mass-produced items often undercut local prices, creating pressure on traditional</w:t>
      </w:r>
    </w:p>
    <w:p>
      <w:pPr>
        <w:pStyle w:val="BodyText"/>
      </w:pPr>
      <w:r>
        <w:rPr>
          <w:iCs/>
          <w:i/>
        </w:rPr>
        <w:t xml:space="preserve">Tailor</w:t>
      </w:r>
      <w:r>
        <w:t xml:space="preserve">s in</w:t>
      </w:r>
      <w:r>
        <w:t xml:space="preserve"> </w:t>
      </w:r>
      <w:r>
        <w:rPr>
          <w:bCs/>
          <w:b/>
        </w:rPr>
        <w:t xml:space="preserve">Ghana Accra</w:t>
      </w:r>
      <w:r>
        <w:t xml:space="preserve"> </w:t>
      </w:r>
      <w:r>
        <w:t xml:space="preserve">to lower their margins.</w:t>
      </w:r>
    </w:p>
    <w:p>
      <w:pPr>
        <w:pStyle w:val="BodyText"/>
      </w:pPr>
      <w:r>
        <w:t xml:space="preserve">Secondly, infrastructure issues such as irregular electricity supply can hinder the operation of sewing machines and other equipment. Additionally, access to affordable financing remains a hurdle for independent dressmakers looking to expand their workshops or buy modern machinery in</w:t>
      </w:r>
      <w:r>
        <w:t xml:space="preserve"> </w:t>
      </w:r>
      <w:r>
        <w:rPr>
          <w:bCs/>
          <w:b/>
        </w:rPr>
        <w:t xml:space="preserve">Ghana Accra</w:t>
      </w:r>
      <w:r>
        <w:t xml:space="preserve">. The informal nature of much of the trade also means that many</w:t>
      </w:r>
    </w:p>
    <w:p>
      <w:pPr>
        <w:pStyle w:val="BodyText"/>
      </w:pPr>
      <w:r>
        <w:rPr>
          <w:iCs/>
          <w:i/>
        </w:rPr>
        <w:t xml:space="preserve">Tailor</w:t>
      </w:r>
      <w:r>
        <w:t xml:space="preserve">s lack formal business training, limiting their ability to scale operations effectively.</w:t>
      </w:r>
    </w:p>
    <w:bookmarkEnd w:id="25"/>
    <w:bookmarkStart w:id="26" w:name="Xab18d567a68e30f65bbfefdaefdea820a2846be"/>
    <w:p>
      <w:pPr>
        <w:pStyle w:val="Heading2"/>
      </w:pPr>
      <w:r>
        <w:t xml:space="preserve">VI. Modernization and Future Directions for Tailors in Ghana Accra</w:t>
      </w:r>
    </w:p>
    <w:p>
      <w:pPr>
        <w:pStyle w:val="FirstParagraph"/>
      </w:pPr>
      <w:r>
        <w:t xml:space="preserve">To remain competitive, the modern</w:t>
      </w:r>
    </w:p>
    <w:p>
      <w:pPr>
        <w:pStyle w:val="BodyText"/>
      </w:pPr>
      <w:r>
        <w:rPr>
          <w:iCs/>
          <w:i/>
        </w:rPr>
        <w:t xml:space="preserve">Tailor</w:t>
      </w:r>
      <w:r>
        <w:t xml:space="preserve"> </w:t>
      </w:r>
      <w:r>
        <w:t xml:space="preserve">in</w:t>
      </w:r>
      <w:r>
        <w:t xml:space="preserve"> </w:t>
      </w:r>
      <w:r>
        <w:rPr>
          <w:bCs/>
          <w:b/>
        </w:rPr>
        <w:t xml:space="preserve">Ghana Accra</w:t>
      </w:r>
      <w:r>
        <w:t xml:space="preserve"> </w:t>
      </w:r>
      <w:r>
        <w:t xml:space="preserve">is increasingly turning to digital tools. Social media platforms like Instagram and WhatsApp have become vital marketing channels. Dressmakers are now showcasing their portfolios online, allowing clients across</w:t>
      </w:r>
      <w:r>
        <w:t xml:space="preserve"> </w:t>
      </w:r>
      <w:r>
        <w:rPr>
          <w:bCs/>
          <w:b/>
        </w:rPr>
        <w:t xml:space="preserve">Ghana Accra</w:t>
      </w:r>
      <w:r>
        <w:t xml:space="preserve"> </w:t>
      </w:r>
      <w:r>
        <w:t xml:space="preserve">and the world to view their work before making appointments.</w:t>
      </w:r>
    </w:p>
    <w:p>
      <w:pPr>
        <w:pStyle w:val="BodyText"/>
      </w:pPr>
      <w:r>
        <w:t xml:space="preserve">Furthermore, there is a growing emphasis on formal vocational training. Institutions in</w:t>
      </w:r>
      <w:r>
        <w:t xml:space="preserve"> </w:t>
      </w:r>
      <w:r>
        <w:rPr>
          <w:bCs/>
          <w:b/>
        </w:rPr>
        <w:t xml:space="preserve">Ghana Accra</w:t>
      </w:r>
      <w:r>
        <w:t xml:space="preserve"> </w:t>
      </w:r>
      <w:r>
        <w:t xml:space="preserve">are updating curricula to include digital pattern making and business management skills alongside traditional hand-sewing techniques. This hybrid approach ensures that the next generation of</w:t>
      </w:r>
    </w:p>
    <w:p>
      <w:pPr>
        <w:pStyle w:val="BodyText"/>
      </w:pPr>
      <w:r>
        <w:rPr>
          <w:iCs/>
          <w:i/>
        </w:rPr>
        <w:t xml:space="preserve">Tailor</w:t>
      </w:r>
      <w:r>
        <w:t xml:space="preserve">s in</w:t>
      </w:r>
      <w:r>
        <w:t xml:space="preserve"> </w:t>
      </w:r>
      <w:r>
        <w:rPr>
          <w:bCs/>
          <w:b/>
        </w:rPr>
        <w:t xml:space="preserve">Ghana Accra</w:t>
      </w:r>
      <w:r>
        <w:t xml:space="preserve"> </w:t>
      </w:r>
      <w:r>
        <w:t xml:space="preserve">is equipped to handle both the artistic demands of bespoke work and the managerial complexities of running a modern fashion business.</w:t>
      </w:r>
    </w:p>
    <w:bookmarkEnd w:id="26"/>
    <w:bookmarkStart w:id="27" w:name="vii.-conclusion"/>
    <w:p>
      <w:pPr>
        <w:pStyle w:val="Heading2"/>
      </w:pPr>
      <w:r>
        <w:t xml:space="preserve">VII. Conclusion</w:t>
      </w:r>
    </w:p>
    <w:p>
      <w:pPr>
        <w:pStyle w:val="FirstParagraph"/>
      </w:pPr>
      <w:r>
        <w:t xml:space="preserve">In conclusion, the profession of the</w:t>
      </w:r>
    </w:p>
    <w:p>
      <w:pPr>
        <w:pStyle w:val="BodyText"/>
      </w:pPr>
      <w:r>
        <w:rPr>
          <w:iCs/>
          <w:i/>
        </w:rPr>
        <w:t xml:space="preserve">Tailor</w:t>
      </w:r>
      <w:r>
        <w:t xml:space="preserve"> </w:t>
      </w:r>
      <w:r>
        <w:t xml:space="preserve">in</w:t>
      </w:r>
      <w:r>
        <w:t xml:space="preserve"> </w:t>
      </w:r>
      <w:r>
        <w:rPr>
          <w:bCs/>
          <w:b/>
        </w:rPr>
        <w:t xml:space="preserve">Ghana Accra</w:t>
      </w:r>
      <w:r>
        <w:t xml:space="preserve"> </w:t>
      </w:r>
      <w:r>
        <w:t xml:space="preserve">is far more than a service industry job; it is a cornerstone of Ghanaian cultural heritage and economic resilience. As demonstrated in this paper, the</w:t>
      </w:r>
    </w:p>
    <w:p>
      <w:pPr>
        <w:pStyle w:val="BodyText"/>
      </w:pPr>
      <w:r>
        <w:rPr>
          <w:iCs/>
          <w:i/>
        </w:rPr>
        <w:t xml:space="preserve">Tailor</w:t>
      </w:r>
      <w:r>
        <w:t xml:space="preserve">s of</w:t>
      </w:r>
      <w:r>
        <w:t xml:space="preserve"> </w:t>
      </w:r>
      <w:r>
        <w:rPr>
          <w:bCs/>
          <w:b/>
        </w:rPr>
        <w:t xml:space="preserve">Ghana Accra</w:t>
      </w:r>
      <w:r>
        <w:t xml:space="preserve"> </w:t>
      </w:r>
      <w:r>
        <w:t xml:space="preserve">navigate complex social dynamics to create garments that are deeply meaningful to their clients. Despite facing challenges related to globalized competition and infrastructural limitations, the sector shows immense promise through technological adoption and cultural pride.</w:t>
      </w:r>
    </w:p>
    <w:p>
      <w:pPr>
        <w:pStyle w:val="BodyText"/>
      </w:pPr>
      <w:r>
        <w:t xml:space="preserve">Moving forward, supporting the</w:t>
      </w:r>
    </w:p>
    <w:p>
      <w:pPr>
        <w:pStyle w:val="BodyText"/>
      </w:pPr>
      <w:r>
        <w:rPr>
          <w:iCs/>
          <w:i/>
        </w:rPr>
        <w:t xml:space="preserve">Tailor</w:t>
      </w:r>
      <w:r>
        <w:t xml:space="preserve">s of</w:t>
      </w:r>
      <w:r>
        <w:t xml:space="preserve"> </w:t>
      </w:r>
      <w:r>
        <w:rPr>
          <w:bCs/>
          <w:b/>
        </w:rPr>
        <w:t xml:space="preserve">Ghana Accra</w:t>
      </w:r>
      <w:r>
        <w:t xml:space="preserve"> </w:t>
      </w:r>
      <w:r>
        <w:t xml:space="preserve">through better infrastructure, financial inclusion policies, and promotion of local textiles is essential. By doing so, we not only preserve a vital craft but also strengthen the unique fashion identity that makes</w:t>
      </w:r>
      <w:r>
        <w:t xml:space="preserve"> </w:t>
      </w:r>
      <w:r>
        <w:rPr>
          <w:bCs/>
          <w:b/>
        </w:rPr>
        <w:t xml:space="preserve">Ghana Accra</w:t>
      </w:r>
      <w:r>
        <w:t xml:space="preserve"> </w:t>
      </w:r>
      <w:r>
        <w:t xml:space="preserve">a distinctive and influential hub in the global textile arena.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Term Paper on the Tailor Industry in Ghana Accra</dc:title>
  <dc:creator/>
  <dc:language>en</dc:language>
  <cp:keywords/>
  <dcterms:created xsi:type="dcterms:W3CDTF">2026-07-29T17:55:50Z</dcterms:created>
  <dcterms:modified xsi:type="dcterms:W3CDTF">2026-07-29T17:55:50Z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