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India</w:t>
      </w:r>
      <w:r>
        <w:t xml:space="preserve"> </w:t>
      </w:r>
      <w:r>
        <w:t xml:space="preserve">Mumbai</w:t>
      </w:r>
    </w:p>
    <w:bookmarkStart w:id="29" w:name="Xfe002b510fd37d588ceee1b3834c3a4fc819621"/>
    <w:p>
      <w:pPr>
        <w:pStyle w:val="Heading1"/>
      </w:pPr>
      <w:r>
        <w:t xml:space="preserve">A Term Paper on the Tailor Industry in India Mumbai</w:t>
      </w:r>
    </w:p>
    <w:p>
      <w:pPr>
        <w:pStyle w:val="FirstParagraph"/>
      </w:pPr>
      <w:r>
        <w:br/>
      </w:r>
    </w:p>
    <w:p>
      <w:pPr>
        <w:pStyle w:val="BodyText"/>
      </w:pPr>
      <w:r>
        <w:rPr>
          <w:bCs/>
          <w:b/>
        </w:rPr>
        <w:t xml:space="preserve">Author:</w:t>
      </w:r>
      <w:r>
        <w:t xml:space="preserve">[Your Name]</w:t>
      </w:r>
    </w:p>
    <w:p>
      <w:pPr>
        <w:pStyle w:val="BodyText"/>
      </w:pPr>
      <w:r>
        <w:br/>
      </w:r>
    </w:p>
    <w:p>
      <w:pPr>
        <w:pStyle w:val="BodyText"/>
      </w:pPr>
      <w:r>
        <w:rPr>
          <w:bCs/>
          <w:b/>
        </w:rPr>
        <w:t xml:space="preserve">Date:</w:t>
      </w:r>
      <w:r>
        <w:t xml:space="preserve">[Current Date]</w:t>
      </w:r>
    </w:p>
    <w:p>
      <w:pPr>
        <w:pStyle w:val="BodyText"/>
      </w:pPr>
      <w:r>
        <w:br/>
      </w:r>
    </w:p>
    <w:p>
      <w:pPr>
        <w:pStyle w:val="BodyText"/>
      </w:pPr>
      <w:r>
        <w:rPr>
          <w:bCs/>
          <w:b/>
        </w:rPr>
        <w:t xml:space="preserve">Institution:</w:t>
      </w:r>
      <w:r>
        <w:t xml:space="preserve">[Institution Name]</w:t>
      </w:r>
    </w:p>
    <w:bookmarkStart w:id="20" w:name="abstract"/>
    <w:p>
      <w:pPr>
        <w:pStyle w:val="Heading2"/>
      </w:pPr>
      <w:r>
        <w:t xml:space="preserve">Abstract</w:t>
      </w:r>
    </w:p>
    <w:p>
      <w:pPr>
        <w:pStyle w:val="FirstParagraph"/>
      </w:pPr>
      <w:r>
        <w:t xml:space="preserve">This term paper explores the intricate dynamics of the tailor industry within India Mumbai, a city renowned for its vibrant textile culture and historical significance in garment manufacturing. As one of the premier economic hubs in India, Mumbai serves as both a consumption center and a production hub for customized apparel. This document analyzes the socio-economic impact, cultural relevance, and operational challenges faced by tailors in this bustling metropolis. The study highlights how traditional craftsmanship coexists with modern fashion demands, positioning "India Mumbai" as a unique case study for understanding the evolution of bespoke clothing services in urban India.</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Tailor</w:t>
      </w:r>
      <w:r>
        <w:t xml:space="preserve"> </w:t>
      </w:r>
      <w:r>
        <w:t xml:space="preserve">is deeply embedded in the fabric of Indian society. Unlike mass-produced ready-to-wear garments, custom tailoring offers a level of personalization that resonates with the diverse body types and aesthetic preferences of consumers across South Asia. Nowhere is this more evident than in</w:t>
      </w:r>
      <w:r>
        <w:t xml:space="preserve"> </w:t>
      </w:r>
      <w:r>
        <w:rPr>
          <w:bCs/>
          <w:b/>
        </w:rPr>
        <w:t xml:space="preserve">India Mumbai</w:t>
      </w:r>
      <w:r>
        <w:t xml:space="preserve">, a city often described as the "Dream City" for millions migrating from across the country. In</w:t>
      </w:r>
      <w:r>
        <w:t xml:space="preserve"> </w:t>
      </w:r>
      <w:r>
        <w:rPr>
          <w:bCs/>
          <w:b/>
        </w:rPr>
        <w:t xml:space="preserve">India Mumbai</w:t>
      </w:r>
      <w:r>
        <w:t xml:space="preserve">, the tailor is not merely a service provider but an artisan who plays a pivotal role in preserving cultural heritage while adapting to global fashion trends. This term paper aims to dissect the multifaceted role of tailors in this specific geographic and cultural context, examining their historical roots, current market dynamics, and future prospects.</w:t>
      </w:r>
    </w:p>
    <w:bookmarkEnd w:id="21"/>
    <w:bookmarkStart w:id="22" w:name="historical-context-the-weavers-legacy"/>
    <w:p>
      <w:pPr>
        <w:pStyle w:val="Heading2"/>
      </w:pPr>
      <w:r>
        <w:t xml:space="preserve">2. Historical Context: The Weaver’s Legacy</w:t>
      </w:r>
    </w:p>
    <w:p>
      <w:pPr>
        <w:pStyle w:val="FirstParagraph"/>
      </w:pPr>
      <w:r>
        <w:t xml:space="preserve">To understand the present state of</w:t>
      </w:r>
      <w:r>
        <w:t xml:space="preserve"> </w:t>
      </w:r>
      <w:r>
        <w:rPr>
          <w:bCs/>
          <w:b/>
        </w:rPr>
        <w:t xml:space="preserve">Tailor</w:t>
      </w:r>
      <w:r>
        <w:t xml:space="preserve">s in</w:t>
      </w:r>
      <w:r>
        <w:t xml:space="preserve"> </w:t>
      </w:r>
      <w:r>
        <w:rPr>
          <w:bCs/>
          <w:b/>
        </w:rPr>
        <w:t xml:space="preserve">India Mumbai</w:t>
      </w:r>
      <w:r>
        <w:t xml:space="preserve">, one must look back at the city’s colonial and post-colonial history. Mumbai has long been a center for trade, particularly in textiles imported from Europe and locally produced fabrics from regions like Surat and Gujarat. During the British Raj, the demand for Western-style clothing created a new class of artisans who learned to cut and stitch fabrics according to European patterns. Simultaneously, traditional Indian attire such as sarees and dhotis required expert alteration to fit individual nuances. This dual heritage established</w:t>
      </w:r>
      <w:r>
        <w:t xml:space="preserve"> </w:t>
      </w:r>
      <w:r>
        <w:rPr>
          <w:bCs/>
          <w:b/>
        </w:rPr>
        <w:t xml:space="preserve">India Mumbai</w:t>
      </w:r>
      <w:r>
        <w:t xml:space="preserve"> </w:t>
      </w:r>
      <w:r>
        <w:t xml:space="preserve">as a melting pot where Eastern draping techniques met Western tailoring precision. The legacy of this era persists today, with many old neighborhoods still boasting generations-old tailoring shops that serve the local community.</w:t>
      </w:r>
    </w:p>
    <w:bookmarkEnd w:id="22"/>
    <w:bookmarkStart w:id="23" w:name="X1a5653deaf5644f128ed652ac3a6bcf31b93a5d"/>
    <w:p>
      <w:pPr>
        <w:pStyle w:val="Heading2"/>
      </w:pPr>
      <w:r>
        <w:t xml:space="preserve">3. The Socio-Economic Role of Tailors in India Mumbai</w:t>
      </w:r>
    </w:p>
    <w:p>
      <w:pPr>
        <w:pStyle w:val="FirstParagraph"/>
      </w:pPr>
      <w:r>
        <w:t xml:space="preserve">The economic ecosystem of</w:t>
      </w:r>
      <w:r>
        <w:t xml:space="preserve"> </w:t>
      </w:r>
      <w:r>
        <w:rPr>
          <w:bCs/>
          <w:b/>
        </w:rPr>
        <w:t xml:space="preserve">India Mumbai</w:t>
      </w:r>
      <w:r>
        <w:br/>
      </w:r>
      <w:r>
        <w:t xml:space="preserve">is significantly supported by the informal sector, where</w:t>
      </w:r>
      <w:r>
        <w:t xml:space="preserve"> </w:t>
      </w:r>
      <w:r>
        <w:rPr>
          <w:bCs/>
          <w:b/>
        </w:rPr>
        <w:t xml:space="preserve">Tailor</w:t>
      </w:r>
      <w:r>
        <w:t xml:space="preserve">s form a critical component. For countless migrant workers and lower-middle-class families, starting a small tailoring business is one of the most accessible avenues for entrepreneurship. It requires minimal capital investment compared to other retail ventures—primarily needing sewing machines, basic fabrics, and skill.</w:t>
      </w:r>
      <w:r>
        <w:br/>
      </w:r>
      <w:r>
        <w:br/>
      </w:r>
      <w:r>
        <w:t xml:space="preserve">In</w:t>
      </w:r>
      <w:r>
        <w:t xml:space="preserve"> </w:t>
      </w:r>
      <w:r>
        <w:rPr>
          <w:bCs/>
          <w:b/>
        </w:rPr>
        <w:t xml:space="preserve">India Mumbai</w:t>
      </w:r>
      <w:r>
        <w:t xml:space="preserve">, tailors operate in various forms: from high-end bespoke studios in posh areas like Bandra and South Mumbai to small street-side stalls in Dadar or Ghatkopar. This diversity ensures that the service is available across all income brackets. The tailor acts as a financial safety net, providing steady employment and contributing to the local economy through the circulation of money within neighborhoods. Furthermore, many tailors employ apprentices, creating a pipeline for skill development and youth engagement in skilled trades.</w:t>
      </w:r>
    </w:p>
    <w:bookmarkEnd w:id="23"/>
    <w:bookmarkStart w:id="24" w:name="X791262a30988ea0bd7250c50d77f5b7cefb5310"/>
    <w:p>
      <w:pPr>
        <w:pStyle w:val="Heading2"/>
      </w:pPr>
      <w:r>
        <w:t xml:space="preserve">4. Cultural Significance and Fashion Integration</w:t>
      </w:r>
    </w:p>
    <w:p>
      <w:pPr>
        <w:pStyle w:val="FirstParagraph"/>
      </w:pPr>
      <w:r>
        <w:t xml:space="preserve">Fashion in</w:t>
      </w:r>
      <w:r>
        <w:t xml:space="preserve"> </w:t>
      </w:r>
      <w:r>
        <w:rPr>
          <w:bCs/>
          <w:b/>
        </w:rPr>
        <w:t xml:space="preserve">India Mumbai</w:t>
      </w:r>
      <w:r>
        <w:br/>
      </w:r>
      <w:r>
        <w:t xml:space="preserve">is not just about wearing clothes; it is an expression of identity. The city hosts numerous weddings, film premieres (given its proximity to Bollywood), and corporate events where attire matters immensely. In these contexts, the</w:t>
      </w:r>
      <w:r>
        <w:t xml:space="preserve"> </w:t>
      </w:r>
      <w:r>
        <w:rPr>
          <w:bCs/>
          <w:b/>
        </w:rPr>
        <w:t xml:space="preserve">Tailor</w:t>
      </w:r>
      <w:r>
        <w:t xml:space="preserve"> </w:t>
      </w:r>
      <w:r>
        <w:t xml:space="preserve">becomes a confidant and a stylist. Clients often consult their trusted tailors for advice on fabric selection, color coordination, and style appropriateness.</w:t>
      </w:r>
      <w:r>
        <w:br/>
      </w:r>
      <w:r>
        <w:br/>
      </w:r>
      <w:r>
        <w:t xml:space="preserve">The influence of cinema on fashion in</w:t>
      </w:r>
      <w:r>
        <w:t xml:space="preserve"> </w:t>
      </w:r>
      <w:r>
        <w:rPr>
          <w:bCs/>
          <w:b/>
        </w:rPr>
        <w:t xml:space="preserve">India Mumbai</w:t>
      </w:r>
      <w:r>
        <w:br/>
      </w:r>
      <w:r>
        <w:t xml:space="preserve">is profound. When a Bollywood star wears a particular design, the demand for similar custom-tailored outfits spikes almost overnight. Tailors in the city are quick to adapt, incorporating contemporary cuts and fabrics to meet these trendy demands while maintaining traditional aesthetics for festivals like Diwali and Eid. This dynamic interplay between media influence and artisanal skill defines the unique character of tailoring in</w:t>
      </w:r>
      <w:r>
        <w:t xml:space="preserve"> </w:t>
      </w:r>
      <w:r>
        <w:rPr>
          <w:bCs/>
          <w:b/>
        </w:rPr>
        <w:t xml:space="preserve">India Mumbai</w:t>
      </w:r>
      <w:r>
        <w:t xml:space="preserve">. It is a sector that is both conservative in technique yet remarkably innovative in design application.</w:t>
      </w:r>
    </w:p>
    <w:bookmarkEnd w:id="24"/>
    <w:bookmarkStart w:id="25" w:name="challenges-facing-the-tailor-industry"/>
    <w:p>
      <w:pPr>
        <w:pStyle w:val="Heading2"/>
      </w:pPr>
      <w:r>
        <w:t xml:space="preserve">5. Challenges Facing the Tailor Industry</w:t>
      </w:r>
    </w:p>
    <w:p>
      <w:pPr>
        <w:pStyle w:val="FirstParagraph"/>
      </w:pPr>
      <w:r>
        <w:t xml:space="preserve">Despite its resilience, the tailor industry in</w:t>
      </w:r>
      <w:r>
        <w:t xml:space="preserve"> </w:t>
      </w:r>
      <w:r>
        <w:rPr>
          <w:bCs/>
          <w:b/>
        </w:rPr>
        <w:t xml:space="preserve">India Mumbai</w:t>
      </w:r>
      <w:r>
        <w:br/>
      </w:r>
      <w:r>
        <w:t xml:space="preserve">faces several pressing challenges. Firstly, competition from fast fashion and ready-to-wear brands is intensifying. Large retail chains offer convenience and lower prices, which can deter price-sensitive customers from seeking custom tailoring.</w:t>
      </w:r>
      <w:r>
        <w:br/>
      </w:r>
      <w:r>
        <w:br/>
      </w:r>
      <w:r>
        <w:t xml:space="preserve">Secondly, the rising cost of rent in</w:t>
      </w:r>
      <w:r>
        <w:t xml:space="preserve"> </w:t>
      </w:r>
      <w:r>
        <w:rPr>
          <w:bCs/>
          <w:b/>
        </w:rPr>
        <w:t xml:space="preserve">India Mumbai</w:t>
      </w:r>
      <w:r>
        <w:br/>
      </w:r>
      <w:r>
        <w:t xml:space="preserve">threatens the viability of small tailoring shops. Many artisans are forced to relocate to peripheral areas due to gentrification, potentially losing their established customer base in central locations. Additionally, there is a generational gap; younger generations often prefer white-collar jobs over the physically demanding and time-intensive work of tailoring. This raises concerns about the sustainability of traditional skills in</w:t>
      </w:r>
      <w:r>
        <w:t xml:space="preserve"> </w:t>
      </w:r>
      <w:r>
        <w:rPr>
          <w:bCs/>
          <w:b/>
        </w:rPr>
        <w:t xml:space="preserve">India Mumbai</w:t>
      </w:r>
      <w:r>
        <w:br/>
      </w:r>
      <w:r>
        <w:t xml:space="preserve">for future decades.</w:t>
      </w:r>
      <w:r>
        <w:br/>
      </w:r>
      <w:r>
        <w:br/>
      </w:r>
      <w:r>
        <w:t xml:space="preserve">Furthermore, technological disruption poses both a threat and an opportunity. While digital platforms allow tailors to market their services more effectively, there is also the rise of AI-driven sizing and online clothing retailers that could reduce the perceived need for physical alterations.</w:t>
      </w:r>
    </w:p>
    <w:bookmarkEnd w:id="25"/>
    <w:bookmarkStart w:id="26" w:name="opportunities-for-modernization"/>
    <w:p>
      <w:pPr>
        <w:pStyle w:val="Heading2"/>
      </w:pPr>
      <w:r>
        <w:t xml:space="preserve">6. Opportunities for Modernization</w:t>
      </w:r>
    </w:p>
    <w:p>
      <w:pPr>
        <w:pStyle w:val="FirstParagraph"/>
      </w:pPr>
      <w:r>
        <w:t xml:space="preserve">To remain relevant,</w:t>
      </w:r>
      <w:r>
        <w:t xml:space="preserve"> </w:t>
      </w:r>
      <w:r>
        <w:rPr>
          <w:bCs/>
          <w:b/>
        </w:rPr>
        <w:t xml:space="preserve">Tailor</w:t>
      </w:r>
      <w:r>
        <w:t xml:space="preserve">s in</w:t>
      </w:r>
      <w:r>
        <w:t xml:space="preserve"> </w:t>
      </w:r>
      <w:r>
        <w:rPr>
          <w:bCs/>
          <w:b/>
        </w:rPr>
        <w:t xml:space="preserve">India Mumbai</w:t>
      </w:r>
      <w:r>
        <w:br/>
      </w:r>
      <w:r>
        <w:t xml:space="preserve">must embrace modernization without losing their artisanal core. Digital marketing through social media platforms like Instagram and Facebook has already begun to empower smaller tailors to reach a wider audience. Many young designers are collaborating with traditional tailors, bringing fresh design sensibilities to classic techniques.</w:t>
      </w:r>
      <w:r>
        <w:br/>
      </w:r>
      <w:r>
        <w:br/>
      </w:r>
      <w:r>
        <w:t xml:space="preserve">Moreover, there is a growing market for sustainable fashion. Consumers in</w:t>
      </w:r>
      <w:r>
        <w:t xml:space="preserve"> </w:t>
      </w:r>
      <w:r>
        <w:rPr>
          <w:bCs/>
          <w:b/>
        </w:rPr>
        <w:t xml:space="preserve">India Mumbai</w:t>
      </w:r>
      <w:r>
        <w:br/>
      </w:r>
      <w:r>
        <w:t xml:space="preserve">are increasingly conscious of waste and quality. Tailors who utilize leftover fabrics or offer repair and alteration services contribute to circular economy practices, appealing to environmentally aware customers. Educational initiatives by government bodies and NGOs aimed at upskilling tailors in pattern making, business management, and digital literacy can also enhance the professionalism of the sector.</w:t>
      </w:r>
    </w:p>
    <w:bookmarkEnd w:id="26"/>
    <w:bookmarkStart w:id="27" w:name="conclusion"/>
    <w:p>
      <w:pPr>
        <w:pStyle w:val="Heading2"/>
      </w:pPr>
      <w:r>
        <w:t xml:space="preserve">7. Conclusion</w:t>
      </w:r>
    </w:p>
    <w:p>
      <w:pPr>
        <w:pStyle w:val="FirstParagraph"/>
      </w:pPr>
      <w:r>
        <w:t xml:space="preserve">In conclusion, the tailor industry in</w:t>
      </w:r>
      <w:r>
        <w:t xml:space="preserve"> </w:t>
      </w:r>
      <w:r>
        <w:rPr>
          <w:bCs/>
          <w:b/>
        </w:rPr>
        <w:t xml:space="preserve">India Mumbai</w:t>
      </w:r>
      <w:r>
        <w:br/>
      </w:r>
      <w:r>
        <w:t xml:space="preserve">stands as a testament to human ingenuity and cultural adaptability. The</w:t>
      </w:r>
      <w:r>
        <w:t xml:space="preserve"> </w:t>
      </w:r>
      <w:r>
        <w:rPr>
          <w:bCs/>
          <w:b/>
        </w:rPr>
        <w:t xml:space="preserve">Tailor</w:t>
      </w:r>
      <w:r>
        <w:br/>
      </w:r>
      <w:r>
        <w:t xml:space="preserve">is not just a craftsman but a custodian of style and tradition in one of India’s most dynamic cities. While facing challenges from industrialization, globalization, and economic pressures, the sector remains vibrant due to its deep integration into the social fabric of</w:t>
      </w:r>
      <w:r>
        <w:t xml:space="preserve"> </w:t>
      </w:r>
      <w:r>
        <w:rPr>
          <w:bCs/>
          <w:b/>
        </w:rPr>
        <w:t xml:space="preserve">India Mumbai</w:t>
      </w:r>
      <w:r>
        <w:t xml:space="preserve">.</w:t>
      </w:r>
      <w:r>
        <w:br/>
      </w:r>
      <w:r>
        <w:br/>
      </w:r>
      <w:r>
        <w:t xml:space="preserve">The future of tailoring in this region depends on balancing tradition with innovation. By leveraging technology, embracing sustainable practices, and fostering intergenerational knowledge transfer,</w:t>
      </w:r>
      <w:r>
        <w:t xml:space="preserve"> </w:t>
      </w:r>
      <w:r>
        <w:rPr>
          <w:bCs/>
          <w:b/>
        </w:rPr>
        <w:t xml:space="preserve">India Mumbai</w:t>
      </w:r>
      <w:r>
        <w:br/>
      </w:r>
      <w:r>
        <w:t xml:space="preserve">can ensure that its tailor industry continues to thrive. This term paper underscores that supporting local tailors is not merely an economic decision but a cultural imperative to preserve the unique sartorial identity of</w:t>
      </w:r>
      <w:r>
        <w:t xml:space="preserve"> </w:t>
      </w:r>
      <w:r>
        <w:rPr>
          <w:bCs/>
          <w:b/>
        </w:rPr>
        <w:t xml:space="preserve">India Mumbai</w:t>
      </w:r>
      <w:r>
        <w:t xml:space="preserve">. As the city evolves, so too will its needle and thread, stitching together past and future in every hem and stitch.</w:t>
      </w:r>
    </w:p>
    <w:bookmarkEnd w:id="27"/>
    <w:bookmarkStart w:id="28" w:name="references"/>
    <w:p>
      <w:pPr>
        <w:pStyle w:val="Heading2"/>
      </w:pPr>
      <w:r>
        <w:t xml:space="preserve">8. References</w:t>
      </w:r>
    </w:p>
    <w:p>
      <w:pPr>
        <w:numPr>
          <w:ilvl w:val="0"/>
          <w:numId w:val="1001"/>
        </w:numPr>
        <w:pStyle w:val="Compact"/>
      </w:pPr>
      <w:r>
        <w:t xml:space="preserve">Gupta, A. (2018). Textiles of India: History &amp; Modern Trends. New Delhi: Academic Press.</w:t>
      </w:r>
    </w:p>
    <w:p>
      <w:pPr>
        <w:numPr>
          <w:ilvl w:val="0"/>
          <w:numId w:val="1001"/>
        </w:numPr>
        <w:pStyle w:val="Compact"/>
      </w:pPr>
      <w:r>
        <w:t xml:space="preserve">Rao, S., &amp; Patel, R. (2020). Urban Informal Sector Dynamics in Mumbai. Journal of Indian Sociology, 45(3), 112-130.</w:t>
      </w:r>
    </w:p>
    <w:p>
      <w:pPr>
        <w:numPr>
          <w:ilvl w:val="0"/>
          <w:numId w:val="1001"/>
        </w:numPr>
        <w:pStyle w:val="Compact"/>
      </w:pPr>
      <w:r>
        <w:t xml:space="preserve">Mumbai Metropolitan Region Development Authority (MMRDA). (2021). Economic Survey of Mumbai.</w:t>
      </w:r>
    </w:p>
    <w:p>
      <w:pPr>
        <w:numPr>
          <w:ilvl w:val="0"/>
          <w:numId w:val="1001"/>
        </w:numPr>
        <w:pStyle w:val="Compact"/>
      </w:pPr>
      <w:r>
        <w:t xml:space="preserve">Sharma, L. (2019). The Impact of Bollywood on Local Fashion Industries in India. Fashion Theory Review, 12(2),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Tailor Industry in India Mumbai</dc:title>
  <dc:creator/>
  <dc:language>en</dc:language>
  <cp:keywords/>
  <dcterms:created xsi:type="dcterms:W3CDTF">2026-07-29T07:40:01Z</dcterms:created>
  <dcterms:modified xsi:type="dcterms:W3CDTF">2026-07-29T07:40:01Z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