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Significance</w:t>
      </w:r>
      <w:r>
        <w:t xml:space="preserve"> </w:t>
      </w:r>
      <w:r>
        <w:t xml:space="preserve">of</w:t>
      </w:r>
      <w:r>
        <w:t xml:space="preserve"> </w:t>
      </w:r>
      <w:r>
        <w:t xml:space="preserve">the</w:t>
      </w:r>
      <w:r>
        <w:t xml:space="preserve"> </w:t>
      </w:r>
      <w:r>
        <w:t xml:space="preserve">Tailor</w:t>
      </w:r>
      <w:r>
        <w:t xml:space="preserve"> </w:t>
      </w:r>
      <w:r>
        <w:t xml:space="preserve">Industry</w:t>
      </w:r>
      <w:r>
        <w:t xml:space="preserve"> </w:t>
      </w:r>
      <w:r>
        <w:t xml:space="preserve">in</w:t>
      </w:r>
      <w:r>
        <w:t xml:space="preserve"> </w:t>
      </w:r>
      <w:r>
        <w:t xml:space="preserve">Nigeria</w:t>
      </w:r>
      <w:r>
        <w:t xml:space="preserve"> </w:t>
      </w:r>
      <w:r>
        <w:t xml:space="preserve">Abuja</w:t>
      </w:r>
    </w:p>
    <w:bookmarkStart w:id="31" w:name="X1c3075b7a34bb5ede15cde35614c5a4a0a36c3c"/>
    <w:p>
      <w:pPr>
        <w:pStyle w:val="Heading1"/>
      </w:pPr>
      <w:r>
        <w:t xml:space="preserve">The Evolution and Economic Significance of the Tailor Industry in Nigeria Abuja</w:t>
      </w:r>
    </w:p>
    <w:p>
      <w:pPr>
        <w:pStyle w:val="FirstParagraph"/>
      </w:pPr>
      <w:r>
        <w:t xml:space="preserve">A Term Paper submitted in Partial Fulfillment of Academic Requirements</w:t>
      </w:r>
      <w:r>
        <w:br/>
      </w:r>
      <w:r>
        <w:br/>
      </w:r>
      <w:r>
        <w:t xml:space="preserve">Focus: The Tailor Profession within the Context of Nigeria Abuja</w:t>
      </w:r>
    </w:p>
    <w:p>
      <w:r>
        <w:pict>
          <v:rect style="width:0;height:1.5pt" o:hralign="center" o:hrstd="t" o:hr="t"/>
        </w:pict>
      </w:r>
    </w:p>
    <w:bookmarkStart w:id="20" w:name="introduction"/>
    <w:p>
      <w:pPr>
        <w:pStyle w:val="Heading2"/>
      </w:pPr>
      <w:r>
        <w:t xml:space="preserve">1. Introduction</w:t>
      </w:r>
    </w:p>
    <w:p>
      <w:pPr>
        <w:pStyle w:val="FirstParagraph"/>
      </w:pPr>
      <w:r>
        <w:t xml:space="preserve">In the contemporary landscape of global fashion and local commerce, few professions are as deeply entrenched in cultural heritage and economic utility as that of the tailor. In Nigeria Abuja, a city characterized by its rapid urbanization, cosmopolitan diversity, and status as the political capital of one of Africa’s most populous nations, the role of the tailor transcends mere garment construction. It is a pivotal component of both individual identity expression and broader economic stability. This term paper explores the multifaceted nature of tailoring in Nigeria Abuja, examining its historical roots, its adaptation to modern technological shifts, and its critical contribution to the local economy.</w:t>
      </w:r>
    </w:p>
    <w:p>
      <w:pPr>
        <w:pStyle w:val="BodyText"/>
      </w:pPr>
      <w:r>
        <w:t xml:space="preserve">The capital city of Nigeria Abuja serves as a melting pot where traditional values meet modern aspirations. Consequently, the demand for bespoke clothing is high among civil servants, politicians, business executives, and students alike. The tailor in Nigeria Abuja is not merely a service provider but a cultural intermediary who interprets fabrics such as Aso Oke and Ankara into garments suitable for formal diplomatic events or casual weekend gatherings.</w:t>
      </w:r>
    </w:p>
    <w:bookmarkEnd w:id="20"/>
    <w:bookmarkStart w:id="21" w:name="X82ceb1d2b4dfb2e191ea377cb3126c122dfdc2c"/>
    <w:p>
      <w:pPr>
        <w:pStyle w:val="Heading2"/>
      </w:pPr>
      <w:r>
        <w:t xml:space="preserve">2. Historical Context and Cultural Significance</w:t>
      </w:r>
    </w:p>
    <w:p>
      <w:pPr>
        <w:pStyle w:val="FirstParagraph"/>
      </w:pPr>
      <w:r>
        <w:t xml:space="preserve">To understand the current state of tailoring in Nigeria Abuja, one must look at the historical trajectory of textile craftsmanship in West Africa. Before the influx of mass-produced ready-to-wear garments from Europe and Asia, indigenous tailoring was a community-based activity. In Nigeria Abuja and its surrounding environs, specific ethnic groups have long held traditions of weaving and sewing that define their social status and ceremonial roles.</w:t>
      </w:r>
    </w:p>
    <w:p>
      <w:pPr>
        <w:pStyle w:val="BodyText"/>
      </w:pPr>
      <w:r>
        <w:t xml:space="preserve">The introduction of modern sewing machines in the mid-20th century revolutionized this sector. However, it was not a replacement for traditional methods but rather an enhancement. In Nigeria Abuja, the tailor evolved from a local artisan to a professional business operator. This evolution coincided with the city’s development into a planned metropolis in the 1980s, attracting people from all over Nigeria who sought to maintain their ethnic sartorial identities through custom-made clothing.</w:t>
      </w:r>
    </w:p>
    <w:p>
      <w:pPr>
        <w:pStyle w:val="BodyText"/>
      </w:pPr>
      <w:r>
        <w:t xml:space="preserve">The cultural significance of the tailor in Nigeria Abuja cannot be overstated. At major societal events—such as weddings, naming ceremonies, and political rallies—the attire worn is a direct reflection of the craftsmanship provided by local tailors. The precision with which a tailor fits a client speaks to their mastery, and this reputation is built on word-of-mouth recommendations within the tight-knit communities of Nigeria Abuja.</w:t>
      </w:r>
    </w:p>
    <w:bookmarkEnd w:id="21"/>
    <w:bookmarkStart w:id="24" w:name="X245ae559ab69eb934434ee019f4870a4118f1c0"/>
    <w:p>
      <w:pPr>
        <w:pStyle w:val="Heading2"/>
      </w:pPr>
      <w:r>
        <w:t xml:space="preserve">3. The Modern Tailor: Adaptation and Innovation</w:t>
      </w:r>
    </w:p>
    <w:p>
      <w:pPr>
        <w:pStyle w:val="FirstParagraph"/>
      </w:pPr>
      <w:r>
        <w:t xml:space="preserve">In recent years, the tailor industry in Nigeria Abuja has undergone a significant transformation driven by digital technology and changing consumer behaviors. The traditional model of walking into a shop, having measurements taken, and waiting for delivery is now augmented by online consultations. Many tailors in Nigeria Abuja have established robust social media presences on platforms like Instagram and WhatsApp, showcasing their portfolios to a wider clientele.</w:t>
      </w:r>
    </w:p>
    <w:bookmarkStart w:id="22" w:name="digital-integration"/>
    <w:p>
      <w:pPr>
        <w:pStyle w:val="Heading3"/>
      </w:pPr>
      <w:r>
        <w:t xml:space="preserve">3.1 Digital Integration</w:t>
      </w:r>
    </w:p>
    <w:p>
      <w:pPr>
        <w:pStyle w:val="FirstParagraph"/>
      </w:pPr>
      <w:r>
        <w:t xml:space="preserve">The integration of technology has allowed tailors in Nigeria Abuja to manage orders more efficiently. Mobile payment systems have streamlined transactions, reducing the friction associated with cash-based economies. Furthermore, digital design tools are beginning to supplement traditional drafting patterns, allowing for greater precision and creativity.</w:t>
      </w:r>
    </w:p>
    <w:bookmarkEnd w:id="22"/>
    <w:bookmarkStart w:id="23" w:name="sustainable-fashion"/>
    <w:p>
      <w:pPr>
        <w:pStyle w:val="Heading3"/>
      </w:pPr>
      <w:r>
        <w:t xml:space="preserve">3.2 Sustainable Fashion</w:t>
      </w:r>
    </w:p>
    <w:p>
      <w:pPr>
        <w:pStyle w:val="FirstParagraph"/>
      </w:pPr>
      <w:r>
        <w:t xml:space="preserve">Another emerging trend is the focus on sustainability. Conscious consumers in Nigeria Abuja are increasingly seeking out tailors who use locally sourced fabrics or upcycle existing materials to reduce waste. This shift aligns with global movements towards sustainable fashion but is rooted in the local ethos of resourcefulness that has always characterized Nigerian craftsmanship.</w:t>
      </w:r>
    </w:p>
    <w:bookmarkEnd w:id="23"/>
    <w:bookmarkEnd w:id="24"/>
    <w:bookmarkStart w:id="27" w:name="economic-impact-and-challenges"/>
    <w:p>
      <w:pPr>
        <w:pStyle w:val="Heading2"/>
      </w:pPr>
      <w:r>
        <w:t xml:space="preserve">4. Economic Impact and Challenges</w:t>
      </w:r>
    </w:p>
    <w:p>
      <w:pPr>
        <w:pStyle w:val="FirstParagraph"/>
      </w:pPr>
      <w:r>
        <w:t xml:space="preserve">The economic contribution of the tailor industry in Nigeria Abuja is substantial. It serves as a primary source of livelihood for thousands of individuals, from master craftsmen to apprentices and fabric vendors. The sector creates a ripple effect, supporting ancillary industries such as thread production, button manufacturing, and retail shops.</w:t>
      </w:r>
    </w:p>
    <w:bookmarkStart w:id="25" w:name="employment-generation"/>
    <w:p>
      <w:pPr>
        <w:pStyle w:val="Heading3"/>
      </w:pPr>
      <w:r>
        <w:t xml:space="preserve">4.1 Employment Generation</w:t>
      </w:r>
    </w:p>
    <w:p>
      <w:pPr>
        <w:pStyle w:val="FirstParagraph"/>
      </w:pPr>
      <w:r>
        <w:t xml:space="preserve">Tailoring is often the entry point for many young people in Nigeria Abuja seeking employment. The apprenticeship system, known locally as "apprenticeship training," provides vocational skills to youths who might otherwise struggle to find formal jobs. This system ensures that skills are passed down through generations, maintaining the quality and integrity of the profession.</w:t>
      </w:r>
    </w:p>
    <w:bookmarkEnd w:id="25"/>
    <w:bookmarkStart w:id="26" w:name="challenges-facing-tailors"/>
    <w:p>
      <w:pPr>
        <w:pStyle w:val="Heading3"/>
      </w:pPr>
      <w:r>
        <w:t xml:space="preserve">4.2 Challenges Facing Tailors</w:t>
      </w:r>
    </w:p>
    <w:p>
      <w:pPr>
        <w:pStyle w:val="FirstParagraph"/>
      </w:pPr>
      <w:r>
        <w:t xml:space="preserve">Despite its benefits, the tailor industry in Nigeria Abuja faces numerous challenges. Economic instability, characterized by inflation and fluctuating exchange rates, affects the cost of imported sewing accessories and machinery maintenance. Additionally, competition from cheap, mass-produced garments poses a threat to bespoke tailoring services.</w:t>
      </w:r>
    </w:p>
    <w:p>
      <w:pPr>
        <w:pStyle w:val="BodyText"/>
      </w:pPr>
      <w:r>
        <w:t xml:space="preserve">Furthermore infrastructure issues such as inconsistent power supply remain a significant hurdle for tailors in Nigeria Abuja. The reliance on generators increases operational costs, which are inevitably passed on to the consumer. Regulatory frameworks also need strengthening to protect intellectual property rights, preventing the unauthorized copying of unique designs created by talented tailors.</w:t>
      </w:r>
    </w:p>
    <w:bookmarkEnd w:id="26"/>
    <w:bookmarkEnd w:id="27"/>
    <w:bookmarkStart w:id="28" w:name="the-role-of-government-and-associations"/>
    <w:p>
      <w:pPr>
        <w:pStyle w:val="Heading2"/>
      </w:pPr>
      <w:r>
        <w:t xml:space="preserve">5. The Role of Government and Associations</w:t>
      </w:r>
    </w:p>
    <w:p>
      <w:pPr>
        <w:pStyle w:val="FirstParagraph"/>
      </w:pPr>
      <w:r>
        <w:t xml:space="preserve">To address these challenges, there is a growing call for increased support from both government bodies and professional associations in Nigeria Abuja. Organizations such as the National Association of Tailors and Designers play a crucial role in advocating for the rights of members, providing training workshops, and setting industry standards.</w:t>
      </w:r>
    </w:p>
    <w:p>
      <w:pPr>
        <w:pStyle w:val="BodyText"/>
      </w:pPr>
      <w:r>
        <w:t xml:space="preserve">Government intervention could focus on providing affordable energy solutions for small businesses and facilitating access to low-interest loans for tailors looking to upgrade their equipment. Educational institutions in Nigeria Abuja should also consider integrating fashion design and pattern drafting into their vocational curricula, ensuring that future generations are well-equipped with both traditional skills and modern business acumen.</w:t>
      </w:r>
    </w:p>
    <w:bookmarkEnd w:id="28"/>
    <w:bookmarkStart w:id="29" w:name="conclusion"/>
    <w:p>
      <w:pPr>
        <w:pStyle w:val="Heading2"/>
      </w:pPr>
      <w:r>
        <w:t xml:space="preserve">6. Conclusion</w:t>
      </w:r>
    </w:p>
    <w:p>
      <w:pPr>
        <w:pStyle w:val="FirstParagraph"/>
      </w:pPr>
      <w:r>
        <w:t xml:space="preserve">In conclusion, the tailor industry in Nigeria Abuja is a dynamic and vital sector that bridges tradition and modernity. It plays an essential role in preserving cultural heritage while adapting to global trends through digital integration and sustainable practices. The economic impact of tailors extends beyond individual earnings, contributing significantly to employment generation and supporting related industries.</w:t>
      </w:r>
    </w:p>
    <w:p>
      <w:pPr>
        <w:pStyle w:val="BodyText"/>
      </w:pPr>
      <w:r>
        <w:t xml:space="preserve">As Nigeria Abuja continues to grow as a central hub of commerce and politics, the tailor will remain an indispensable figure in the social fabric. By addressing current challenges through collaboration between government, private sector stakeholders, and educational institutions, the industry can thrive further. The future of tailoring in Nigeria Abuja promises to be one where craftsmanship is celebrated not just for its utility but for its artistic and economic value.</w:t>
      </w:r>
    </w:p>
    <w:p>
      <w:r>
        <w:pict>
          <v:rect style="width:0;height:1.5pt" o:hralign="center" o:hrstd="t" o:hr="t"/>
        </w:pict>
      </w:r>
    </w:p>
    <w:bookmarkEnd w:id="29"/>
    <w:bookmarkStart w:id="30" w:name="references"/>
    <w:p>
      <w:pPr>
        <w:pStyle w:val="Heading2"/>
      </w:pPr>
      <w:r>
        <w:t xml:space="preserve">7. References</w:t>
      </w:r>
    </w:p>
    <w:p>
      <w:pPr>
        <w:numPr>
          <w:ilvl w:val="0"/>
          <w:numId w:val="1001"/>
        </w:numPr>
        <w:pStyle w:val="Compact"/>
      </w:pPr>
      <w:r>
        <w:t xml:space="preserve">Ogunleye, A. (2019). *Urbanization and Craft Industries in West Africa*. Lagos University Press.</w:t>
      </w:r>
    </w:p>
    <w:p>
      <w:pPr>
        <w:numPr>
          <w:ilvl w:val="0"/>
          <w:numId w:val="1001"/>
        </w:numPr>
        <w:pStyle w:val="Compact"/>
      </w:pPr>
      <w:r>
        <w:t xml:space="preserve">National Bureau of Statistics Nigeria Abuja. (2023). *Report on Small and Medium Enterprises in the Capital Territory*. Abuja: NBS.</w:t>
      </w:r>
    </w:p>
    <w:p>
      <w:pPr>
        <w:numPr>
          <w:ilvl w:val="0"/>
          <w:numId w:val="1001"/>
        </w:numPr>
        <w:pStyle w:val="Compact"/>
      </w:pPr>
      <w:r>
        <w:t xml:space="preserve">Ibrahim, S. &amp; Bakare, T. (2021). *Digital Transformation in Nigerian Artisanal Sectors*. Journal of African Business Studies, 15(2), 45-60.</w:t>
      </w:r>
    </w:p>
    <w:p>
      <w:pPr>
        <w:numPr>
          <w:ilvl w:val="0"/>
          <w:numId w:val="1001"/>
        </w:numPr>
        <w:pStyle w:val="Compact"/>
      </w:pPr>
      <w:r>
        <w:t xml:space="preserve">Adekunle, R. (2020). *Sustainable Fashion Practices in Emerging Markets*. International Textile Review, 8(3), 112-125.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Significance of the Tailor Industry in Nigeria Abuja</dc:title>
  <dc:creator/>
  <dc:language>en</dc:language>
  <cp:keywords/>
  <dcterms:created xsi:type="dcterms:W3CDTF">2026-07-29T05:10:45Z</dcterms:created>
  <dcterms:modified xsi:type="dcterms:W3CDTF">2026-07-29T05:10:45Z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