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83995a0c437d6cb0de24018a1cde7dc2e2cbf01"/>
    <w:p>
      <w:pPr>
        <w:pStyle w:val="Heading1"/>
      </w:pPr>
      <w:r>
        <w:t xml:space="preserve">The Artisanal Economy and Cultural Identity:</w:t>
      </w:r>
      <w:r>
        <w:br/>
      </w:r>
      <w:r>
        <w:t xml:space="preserve">A Term Paper on the Tailor in South Africa Johannesburg</w:t>
      </w:r>
    </w:p>
    <w:p>
      <w:pPr>
        <w:pStyle w:val="FirstParagraph"/>
      </w:pPr>
      <w:r>
        <w:rPr>
          <w:bCs/>
          <w:b/>
        </w:rPr>
        <w:t xml:space="preserve">Abstract:</w:t>
      </w:r>
      <w:r>
        <w:br/>
      </w:r>
      <w:r>
        <w:t xml:space="preserve">This term paper explores the multifaceted role of the tailor within the unique socio-economic landscape of South Africa Johannesburg. By examining historical contexts, contemporary street fashion trends, and economic implications, this document argues that tailoring in Johannesburg is not merely a service industry but a critical pillar of cultural expression and informal economic resilience. The study highlights how local artisans adapt global trends to meet specific community needs while preserving heritage through bespoke craftsmanship.</w:t>
      </w:r>
    </w:p>
    <w:bookmarkStart w:id="20" w:name="introduction"/>
    <w:p>
      <w:pPr>
        <w:pStyle w:val="Heading2"/>
      </w:pPr>
      <w:r>
        <w:t xml:space="preserve">1. Introduction</w:t>
      </w:r>
    </w:p>
    <w:p>
      <w:pPr>
        <w:pStyle w:val="FirstParagraph"/>
      </w:pPr>
      <w:r>
        <w:t xml:space="preserve">In the bustling metropolis known as South Africa Johannesburg, fashion is more than a superficial accessory; it is a language of identity, status, and resistance. At the heart of this sartorial dialogue stands the tailor. Unlike mass-produced garments found in international retail chains, the services provided by a local tailor in this region are deeply intertwined with the daily lives of its diverse population. This term paper aims to analyze how South Africa Johannesburg has become a hotspot for unique tailoring practices that blend traditional African aesthetics with modern urban demands. The relevance of this study lies in understanding how informal sector workers, specifically tailors, contribute to the economic stability and cultural vibrancy of one of Africa's most significant cities.</w:t>
      </w:r>
    </w:p>
    <w:bookmarkEnd w:id="20"/>
    <w:bookmarkStart w:id="21" w:name="X8292d3e8b94a2fb6e9dbc174d517ef169d92008"/>
    <w:p>
      <w:pPr>
        <w:pStyle w:val="Heading2"/>
      </w:pPr>
      <w:r>
        <w:t xml:space="preserve">2. Historical Context: From Apartheid to Modernity</w:t>
      </w:r>
    </w:p>
    <w:p>
      <w:pPr>
        <w:pStyle w:val="FirstParagraph"/>
      </w:pPr>
      <w:r>
        <w:t xml:space="preserve">To understand the current state of tailoring in South Africa Johannesburg, one must look back at its historical roots. During the apartheid era, clothing was heavily regulated and segregated. However, it was also during this time that black South Africans began to use fashion as a form of political statement and dignity preservation. The "suit" became a symbol of respectability and power for the emerging black middle class who sought to challenge systemic oppression through appearance.</w:t>
      </w:r>
    </w:p>
    <w:p>
      <w:pPr>
        <w:pStyle w:val="BodyText"/>
      </w:pPr>
      <w:r>
        <w:t xml:space="preserve">As South Africa transitioned into democracy, Johannesburg evolved rapidly. The city became an economic hub, attracting migrants from across the continent. This influx created a demand for affordable yet high-quality clothing that could be customized to fit various body types and cultural preferences. Consequently, the tailor shop emerged as a community staple in townships and inner-city precincts like Hillbrow and Braamfontein. In this context, the tailor is not just a seamstress or seamster but a custodian of dignity, ensuring that every individual can present themselves with confidence regardless of their economic standing.</w:t>
      </w:r>
    </w:p>
    <w:bookmarkEnd w:id="21"/>
    <w:bookmarkStart w:id="22" w:name="Xd197165f694891fd64ddc94e6b0534919b8b133"/>
    <w:p>
      <w:pPr>
        <w:pStyle w:val="Heading2"/>
      </w:pPr>
      <w:r>
        <w:t xml:space="preserve">3. The Rise of "Spaza" Tailoring and Street Fashion</w:t>
      </w:r>
    </w:p>
    <w:p>
      <w:pPr>
        <w:pStyle w:val="FirstParagraph"/>
      </w:pPr>
      <w:r>
        <w:t xml:space="preserve">In recent years, South Africa Johannesburg has seen a surge in informal tailoring businesses often operating out of small shops or even homes, sometimes referred to as part of the "spaza" economy ecosystem. These tailors offer bespoke services at prices significantly lower than mainstream retailers. They cater to a wide demographic, from corporate professionals seeking affordable suits for interviews to young people looking for trendy streetwear inspired by hip-hop and Kwaito culture.</w:t>
      </w:r>
    </w:p>
    <w:p>
      <w:pPr>
        <w:pStyle w:val="BodyText"/>
      </w:pPr>
      <w:r>
        <w:t xml:space="preserve">A notable trend in this sector is the fusion of traditional African prints with modern cuts. Tailors in Johannesburg are increasingly known for their ability to create garments that reflect both global fashion trends and local heritage. For instance, it is common to see a tailored suit featuring a traditional Shweshwe fabric lining or a blazer cut with the silhouette of a traditional Xhosa dress. This hybridity makes the tailor in South Africa Johannesburg highly sought after by those who wish to maintain cultural roots while participating in the global fashion conversation.</w:t>
      </w:r>
    </w:p>
    <w:bookmarkEnd w:id="22"/>
    <w:bookmarkStart w:id="23" w:name="economic-significance-and-challenges"/>
    <w:p>
      <w:pPr>
        <w:pStyle w:val="Heading2"/>
      </w:pPr>
      <w:r>
        <w:t xml:space="preserve">4. Economic Significance and Challenges</w:t>
      </w:r>
    </w:p>
    <w:p>
      <w:pPr>
        <w:pStyle w:val="FirstParagraph"/>
      </w:pPr>
      <w:r>
        <w:t xml:space="preserve">The economic impact of tailoring in South Africa Johannesburg cannot be overstated. The informal sector, where many tailors operate, provides employment opportunities for thousands of individuals who might otherwise be excluded from the formal labor market. These businesses stimulate local economies by sourcing fabrics from nearby markets and employing assistants for cutting and sewing.</w:t>
      </w:r>
    </w:p>
    <w:p>
      <w:pPr>
        <w:pStyle w:val="BodyText"/>
      </w:pPr>
      <w:r>
        <w:t xml:space="preserve">However, the industry faces significant challenges. Competition from cheap imports, particularly from Asia, poses a constant threat to local tailors. Additionally, issues such as inconsistent electricity supply (load shedding) can halt production lines in workshops that rely on electric sewing machines. Despite these hurdles, many tailors in Johannesburg have adapted by incorporating solar power solutions and focusing on high-value customization that cannot be replicated by factory mass production.</w:t>
      </w:r>
    </w:p>
    <w:bookmarkEnd w:id="23"/>
    <w:bookmarkStart w:id="24" w:name="social-and-cultural-implications"/>
    <w:p>
      <w:pPr>
        <w:pStyle w:val="Heading2"/>
      </w:pPr>
      <w:r>
        <w:t xml:space="preserve">5. Social and Cultural Implications</w:t>
      </w:r>
    </w:p>
    <w:p>
      <w:pPr>
        <w:pStyle w:val="FirstParagraph"/>
      </w:pPr>
      <w:r>
        <w:t xml:space="preserve">Beyond economics, the role of the tailor in South Africa Johannesburg is deeply social. Tailor shops often serve as community hubs where news is shared, relationships are built, and cultural knowledge is passed down from older artisans to younger apprentices. In a city marked by rapid urbanization and social fragmentation, these spaces provide a sense of continuity and belonging.</w:t>
      </w:r>
    </w:p>
    <w:p>
      <w:pPr>
        <w:pStyle w:val="BodyText"/>
      </w:pPr>
      <w:r>
        <w:t xml:space="preserve">Furthermore, tailoring plays a crucial role in major life events in Johannesburg. Weddings, graduations (Matric dances), and funerals are central to South African social life. The requirement for specific attire for these occasions drives demand for skilled tailors who can ensure that garments fit perfectly and reflect the solemnity or joy of the event. For many families, commissioning a tailor is an investment in tradition and family pride.</w:t>
      </w:r>
    </w:p>
    <w:bookmarkEnd w:id="24"/>
    <w:bookmarkStart w:id="25" w:name="Xce0c2be476bc918dc5b1d82e3eab3b7a37bbe9c"/>
    <w:p>
      <w:pPr>
        <w:pStyle w:val="Heading2"/>
      </w:pPr>
      <w:r>
        <w:t xml:space="preserve">6. Future Prospects: Sustainability and Digital Integration</w:t>
      </w:r>
    </w:p>
    <w:p>
      <w:pPr>
        <w:pStyle w:val="FirstParagraph"/>
      </w:pPr>
      <w:r>
        <w:t xml:space="preserve">The future of tailoring in South Africa Johannesburg looks promising if it adapts to contemporary challenges. There is a growing movement towards sustainable fashion, where consumers are increasingly conscious of the environmental impact of fast fashion. Tailors, by nature, produce less waste than factories through precise cutting and made-to-order models, positioning them favorably in this green economy.</w:t>
      </w:r>
    </w:p>
    <w:p>
      <w:pPr>
        <w:pStyle w:val="BodyText"/>
      </w:pPr>
      <w:r>
        <w:t xml:space="preserve">Moreover, digital integration offers new opportunities. Many tailors in Johannesburg are now using social media platforms like Instagram and Facebook to showcase their work to a wider audience beyond their immediate neighborhood. Online consultations and virtual fittings are becoming more common, allowing tailors to reach clients across South Africa and even internationally. This digital shift helps preserve the craft by making it accessible to a tech-savvy generation.</w:t>
      </w:r>
    </w:p>
    <w:bookmarkEnd w:id="25"/>
    <w:bookmarkStart w:id="26" w:name="conclusion"/>
    <w:p>
      <w:pPr>
        <w:pStyle w:val="Heading2"/>
      </w:pPr>
      <w:r>
        <w:t xml:space="preserve">7. Conclusion</w:t>
      </w:r>
    </w:p>
    <w:p>
      <w:pPr>
        <w:pStyle w:val="FirstParagraph"/>
      </w:pPr>
      <w:r>
        <w:t xml:space="preserve">In conclusion, the tailor in South Africa Johannesburg is a vital figure in the city’s socio-economic fabric. They bridge the gap between tradition and modernity, providing affordable customization options while fostering community cohesion. Despite facing economic pressures and logistical challenges, local tailors continue to innovate and thrive. As South Africa Johannesburg continues to develop, supporting these artisans through policy initiatives, fair trade practices, and digital empowerment will be essential for preserving this rich cultural heritage. The tailor is not just making clothes; they are stitching together the identity of a dynamic African city.</w:t>
      </w:r>
    </w:p>
    <w:bookmarkEnd w:id="26"/>
    <w:bookmarkStart w:id="27" w:name="references"/>
    <w:p>
      <w:pPr>
        <w:pStyle w:val="Heading2"/>
      </w:pPr>
      <w:r>
        <w:t xml:space="preserve">8. References</w:t>
      </w:r>
    </w:p>
    <w:p>
      <w:pPr>
        <w:pStyle w:val="FirstParagraph"/>
      </w:pPr>
      <w:r>
        <w:rPr>
          <w:iCs/>
          <w:i/>
        </w:rPr>
        <w:t xml:space="preserve">Note: For the purpose of this term paper format, references are illustrative.</w:t>
      </w:r>
    </w:p>
    <w:p>
      <w:pPr>
        <w:numPr>
          <w:ilvl w:val="0"/>
          <w:numId w:val="1001"/>
        </w:numPr>
        <w:pStyle w:val="Compact"/>
      </w:pPr>
      <w:r>
        <w:t xml:space="preserve">- Smith, J. (2021). "Fashion and Identity in Post-Apartheid South Africa." Journal of African Studies.</w:t>
      </w:r>
    </w:p>
    <w:p>
      <w:pPr>
        <w:numPr>
          <w:ilvl w:val="0"/>
          <w:numId w:val="1001"/>
        </w:numPr>
        <w:pStyle w:val="Compact"/>
      </w:pPr>
      <w:r>
        <w:t xml:space="preserve">- Van der Merwe, L. (2023). "The Informal Economy of Johannesburg: Case Studies from Braamfontein." Urban Development Review.</w:t>
      </w:r>
    </w:p>
    <w:p>
      <w:pPr>
        <w:numPr>
          <w:ilvl w:val="0"/>
          <w:numId w:val="1001"/>
        </w:numPr>
        <w:pStyle w:val="Compact"/>
      </w:pPr>
      <w:r>
        <w:t xml:space="preserve">- Nkosi, T. (2019). "Traditional Textiles in Modern Tailoring: A South African Perspective." Cultural Heritage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Tailoring in South Africa Johannesburg</dc:title>
  <dc:creator/>
  <cp:keywords/>
  <dcterms:created xsi:type="dcterms:W3CDTF">2026-07-29T20:36:12Z</dcterms:created>
  <dcterms:modified xsi:type="dcterms:W3CDTF">2026-07-29T20:36:12Z</dcterms:modified>
</cp:coreProperties>
</file>

<file path=docProps/custom.xml><?xml version="1.0" encoding="utf-8"?>
<Properties xmlns="http://schemas.openxmlformats.org/officeDocument/2006/custom-properties" xmlns:vt="http://schemas.openxmlformats.org/officeDocument/2006/docPropsVTypes"/>
</file>