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88434ca18b8885aef9a632a08564da4350bbeb"/>
    <w:p>
      <w:pPr>
        <w:pStyle w:val="Heading1"/>
      </w:pPr>
      <w:r>
        <w:t xml:space="preserve">A Comprehensive Analysis of the Tailoring Industry in Uganda Kampala</w:t>
      </w:r>
    </w:p>
    <w:p>
      <w:pPr>
        <w:pStyle w:val="FirstParagraph"/>
      </w:pPr>
      <w:r>
        <w:rPr>
          <w:bCs/>
          <w:b/>
        </w:rPr>
        <w:t xml:space="preserve">Date:</w:t>
      </w:r>
      <w:r>
        <w:t xml:space="preserve"> </w:t>
      </w:r>
      <w:r>
        <w:t xml:space="preserve">October 26, 2023</w:t>
      </w:r>
      <w:r>
        <w:br/>
      </w:r>
      <w:r>
        <w:rPr>
          <w:bCs/>
          <w:b/>
        </w:rPr>
        <w:t xml:space="preserve">Submitted by:</w:t>
      </w:r>
      <w:r>
        <w:t xml:space="preserve">[Student Name]</w:t>
      </w:r>
      <w:r>
        <w:br/>
      </w:r>
    </w:p>
    <w:p>
      <w:pPr>
        <w:pStyle w:val="BodyText"/>
      </w:pPr>
      <w:r>
        <w:t xml:space="preserve">Course:Bachelor of Commerce in Fashion Management</w:t>
      </w:r>
    </w:p>
    <w:bookmarkEnd w:id="20"/>
    <w:bookmarkStart w:id="21" w:name="introduction"/>
    <w:p>
      <w:pPr>
        <w:pStyle w:val="Heading1"/>
      </w:pPr>
      <w:r>
        <w:t xml:space="preserve">Introduction</w:t>
      </w:r>
    </w:p>
    <w:p>
      <w:pPr>
        <w:pStyle w:val="FirstParagraph"/>
      </w:pPr>
      <w:r>
        <w:t xml:space="preserve">The vibrant cultural landscape of Uganda Kampala is defined not only by its bustling markets and historical significance but also by the intricate artistry displayed within its clothing sector. Among the various facets of this economy, the role of a</w:t>
      </w:r>
      <w:r>
        <w:t xml:space="preserve"> </w:t>
      </w:r>
      <w:r>
        <w:rPr>
          <w:bCs/>
          <w:b/>
        </w:rPr>
        <w:t xml:space="preserve">Tailor</w:t>
      </w:r>
      <w:r>
        <w:t xml:space="preserve"> </w:t>
      </w:r>
      <w:r>
        <w:t xml:space="preserve">stands out as a critical economic driver and social connector. In Uganda Kampala, tailoring is far more than a mere service industry; it is an institution that bridges traditional heritage with modern fashion trends. This term paper aims to explore the multifaceted nature of tailoring within the context of Uganda Kampala, analyzing its historical roots, economic impact, contemporary challenges, and future prospects. By examining how local artisans adapt to global pressures while preserving local identity, we gain a deeper understanding of the socio-economic fabric that binds this East African capital together.</w:t>
      </w:r>
    </w:p>
    <w:bookmarkEnd w:id="21"/>
    <w:bookmarkStart w:id="22" w:name="X82ceb1d2b4dfb2e191ea377cb3126c122dfdc2c"/>
    <w:p>
      <w:pPr>
        <w:pStyle w:val="Heading1"/>
      </w:pPr>
      <w:r>
        <w:t xml:space="preserve">Historical Context and Cultural Significance</w:t>
      </w:r>
    </w:p>
    <w:p>
      <w:pPr>
        <w:pStyle w:val="FirstParagraph"/>
      </w:pPr>
      <w:r>
        <w:t xml:space="preserve">To understand the current state of tailoring in Uganda Kampala, one must look back at its historical evolution. Traditionally, clothing in Uganda was dictated by cultural norms, clan identities, and climate. The introduction of colonial rule brought Western styles to the forefront, creating a hybrid aesthetic that persists today. In Uganda Kampala during this period were the first formal tailoring shops began to emerge primarily servicing expatriates and colonial officials who required custom-fitted garments such as suits and uniforms.</w:t>
      </w:r>
      <w:r>
        <w:t xml:space="preserve"> </w:t>
      </w:r>
      <w:r>
        <w:t xml:space="preserve">However, for the local population, clothing remained largely handmade or produced by informal artisans. The concept of a professional</w:t>
      </w:r>
      <w:r>
        <w:t xml:space="preserve"> </w:t>
      </w:r>
      <w:r>
        <w:rPr>
          <w:bCs/>
          <w:b/>
        </w:rPr>
        <w:t xml:space="preserve">Tailor</w:t>
      </w:r>
      <w:r>
        <w:t xml:space="preserve"> </w:t>
      </w:r>
      <w:r>
        <w:t xml:space="preserve">in Uganda Kampala evolved gradually as urbanization increased. As Kampala expanded from a small trading post into a bustling metropolis the demand for personalized clothing grew. Unlike ready-to-wear garments which often failed to fit the diverse body types found in African populations custom tailoring offered a practical and dignified solution. This necessity solidified the tailor’s place in society not just as a provider of goods but as a custodian of personal presentation and cultural pride.</w:t>
      </w:r>
    </w:p>
    <w:bookmarkEnd w:id="22"/>
    <w:bookmarkStart w:id="23" w:name="the-economic-landscape"/>
    <w:p>
      <w:pPr>
        <w:pStyle w:val="Heading1"/>
      </w:pPr>
      <w:r>
        <w:t xml:space="preserve">The Economic Landscape</w:t>
      </w:r>
    </w:p>
    <w:p>
      <w:pPr>
        <w:pStyle w:val="FirstParagraph"/>
      </w:pPr>
      <w:r>
        <w:t xml:space="preserve">Today, the economic contribution of tailors in Uganda Kampala is substantial. The informal sector, which includes thousands of small-scale tailoring businesses, employs hundreds thousands of people directly and indirectly. For many young Ugandans especially those who are not yet fully integrated into the formal job market opening a</w:t>
      </w:r>
      <w:r>
        <w:t xml:space="preserve"> </w:t>
      </w:r>
      <w:r>
        <w:rPr>
          <w:bCs/>
          <w:b/>
        </w:rPr>
        <w:t xml:space="preserve">Tailor</w:t>
      </w:r>
      <w:r>
        <w:t xml:space="preserve"> </w:t>
      </w:r>
      <w:r>
        <w:t xml:space="preserve">shop represents a viable pathway to entrepreneurship. These businesses are often family-run operations located in high-traffic areas such as Nakasero Market, Owino Market, and various neighborhoods across Kampala.</w:t>
      </w:r>
      <w:r>
        <w:t xml:space="preserve"> </w:t>
      </w:r>
      <w:r>
        <w:t xml:space="preserve">The supply chain for these tailors is equally complex and vital to the local economy. It involves fabric vendors who import textiles from Asia Europe and other parts of Africa primarily Kenya Tanzania and China. The choice of fabric in Uganda Kampala reflects global trends with wax prints traditional kitsenge fabrics being mixed with Western cottons silks, and synthetic blends. The tailor acts as the intermediary between these raw materials and the final product ensuring that quality control is maintained despite fluctuating supply chains.</w:t>
      </w:r>
      <w:r>
        <w:t xml:space="preserve"> </w:t>
      </w:r>
      <w:r>
        <w:t xml:space="preserve">Moreover tailoring contributes significantly to tax revenues even if often informal through various local government levies. When a customer in Uganda Kampala commissions a bespoke outfit they are supporting not only the</w:t>
      </w:r>
      <w:r>
        <w:t xml:space="preserve"> </w:t>
      </w:r>
      <w:r>
        <w:rPr>
          <w:bCs/>
          <w:b/>
        </w:rPr>
        <w:t xml:space="preserve">Tailor</w:t>
      </w:r>
      <w:r>
        <w:t xml:space="preserve"> </w:t>
      </w:r>
      <w:r>
        <w:t xml:space="preserve">but also material suppliers transporters, and machine repair technicians creating a ripple effect throughout the local economy.</w:t>
      </w:r>
    </w:p>
    <w:bookmarkEnd w:id="23"/>
    <w:bookmarkStart w:id="24" w:name="social-dynamics-and-clientele"/>
    <w:p>
      <w:pPr>
        <w:pStyle w:val="Heading1"/>
      </w:pPr>
      <w:r>
        <w:t xml:space="preserve">Social Dynamics and Clientele</w:t>
      </w:r>
    </w:p>
    <w:p>
      <w:pPr>
        <w:pStyle w:val="FirstParagraph"/>
      </w:pPr>
      <w:r>
        <w:t xml:space="preserve">The social role of the tailor in Uganda Kampala cannot be overstated. In many communities tailoring shops serve as informal social hubs where news is exchanged gossip shared, and relationships forged. The act of visiting a</w:t>
      </w:r>
      <w:r>
        <w:t xml:space="preserve"> </w:t>
      </w:r>
      <w:r>
        <w:rPr>
          <w:bCs/>
          <w:b/>
        </w:rPr>
        <w:t xml:space="preserve">Tailor</w:t>
      </w:r>
      <w:r>
        <w:t xml:space="preserve"> </w:t>
      </w:r>
      <w:r>
        <w:t xml:space="preserve">is often a communal experience involving discussions about family events weddings, and funerals which are central to Ugandan social life.</w:t>
      </w:r>
      <w:r>
        <w:t xml:space="preserve"> </w:t>
      </w:r>
      <w:r>
        <w:t xml:space="preserve">This social aspect extends to the clientele itself While high-end tailors in upscale Kampala districts cater to politicians diplomats, and business executives serving them with expensive suits tailored for international boardrooms other tailors serve the working class providing durable school uniforms office attire suitable for daily commutes or traditional wear for cultural ceremonies. The versatility required of a tailor in Uganda Kampala is remarkable; one day they may be cutting intricate patterns for a corporate suit the next fitting a traditional gown made from wax print fabric. This adaptability ensures their relevance across all socioeconomic strata.</w:t>
      </w:r>
    </w:p>
    <w:bookmarkEnd w:id="24"/>
    <w:bookmarkStart w:id="25" w:name="challenges-facing-the-industry"/>
    <w:p>
      <w:pPr>
        <w:pStyle w:val="Heading1"/>
      </w:pPr>
      <w:r>
        <w:t xml:space="preserve">Challenges Facing the Industry</w:t>
      </w:r>
    </w:p>
    <w:p>
      <w:pPr>
        <w:pStyle w:val="FirstParagraph"/>
      </w:pPr>
      <w:r>
        <w:t xml:space="preserve">Despite its prominence, the tailoring sector in Uganda Kampala faces numerous challenges that threaten its sustainability one of which is competition from second-hand clothing imports often referred to as</w:t>
      </w:r>
      <w:r>
        <w:t xml:space="preserve"> </w:t>
      </w:r>
      <w:r>
        <w:rPr>
          <w:bCs/>
          <w:b/>
        </w:rPr>
        <w:t xml:space="preserve">Mitumba</w:t>
      </w:r>
      <w:r>
        <w:t xml:space="preserve">. These used garments are flooding markets across Kampala offering consumers a cheaper alternative to custom-made clothes. While mitumba provides affordability it undermines the value proposition of bespoke tailoring prompting many young people to question whether entering the trade is financially viable.</w:t>
      </w:r>
      <w:r>
        <w:t xml:space="preserve"> </w:t>
      </w:r>
      <w:r>
        <w:t xml:space="preserve">Another significant challenge is access to credit and formal business registration Many small-scale tailors operate informally due to bureaucratic hurdles and lack of capital which limits their ability invest in modern equipment expand their businesses or navigate complex tax regulations Additionally there are concerns regarding skill transfer. As older master</w:t>
      </w:r>
      <w:r>
        <w:t xml:space="preserve"> </w:t>
      </w:r>
      <w:r>
        <w:rPr>
          <w:bCs/>
          <w:b/>
        </w:rPr>
        <w:t xml:space="preserve">Tailors</w:t>
      </w:r>
      <w:r>
        <w:t xml:space="preserve"> </w:t>
      </w:r>
      <w:r>
        <w:t xml:space="preserve">in Uganda Kampala retire ensuring that apprentices acquire high-level technical skills becomes increasingly difficult without structured vocational training programs.</w:t>
      </w:r>
      <w:r>
        <w:t xml:space="preserve"> </w:t>
      </w:r>
      <w:r>
        <w:t xml:space="preserve">Furthermore the rise of fast fashion and online shopping poses a long-term threat although currently local tailoring maintains an edge through personalization fit and immediate availability which e-commerce platforms struggle to replicate consistently.</w:t>
      </w:r>
    </w:p>
    <w:bookmarkEnd w:id="25"/>
    <w:bookmarkStart w:id="26" w:name="future-prospects-and-recommendations"/>
    <w:p>
      <w:pPr>
        <w:pStyle w:val="Heading1"/>
      </w:pPr>
      <w:r>
        <w:t xml:space="preserve">Future Prospects and Recommendations</w:t>
      </w:r>
    </w:p>
    <w:p>
      <w:pPr>
        <w:pStyle w:val="FirstParagraph"/>
      </w:pPr>
      <w:r>
        <w:t xml:space="preserve">Looking ahead the future of tailoring in Uganda Kampala depends on innovation integration with technology, and supportive policies. There is a growing opportunity for digital marketing where</w:t>
      </w:r>
      <w:r>
        <w:t xml:space="preserve"> </w:t>
      </w:r>
      <w:r>
        <w:rPr>
          <w:bCs/>
          <w:b/>
        </w:rPr>
        <w:t xml:space="preserve">Tailors</w:t>
      </w:r>
      <w:r>
        <w:t xml:space="preserve"> </w:t>
      </w:r>
      <w:r>
        <w:t xml:space="preserve">can showcase their portfolios on social media platforms to attract younger urban clientele. Embracing e-commerce tools allowing customers to order measurements online or receive consultations via video call could expand the reach of tailoring services beyond physical shop locations.</w:t>
      </w:r>
      <w:r>
        <w:t xml:space="preserve"> </w:t>
      </w:r>
      <w:r>
        <w:t xml:space="preserve">Additionally, strengthening ties between vocational training institutions and industry professionals will ensure a steady pipeline of skilled workers who are equipped with both traditional sewing techniques and modern business management skills. The government of Uganda through its Ministry of Trade Industry should consider implementing policies that protect local manufacturing while encouraging value addition to locally produced textiles reducing reliance on imported fabrics.</w:t>
      </w:r>
    </w:p>
    <w:bookmarkEnd w:id="26"/>
    <w:bookmarkStart w:id="27" w:name="conclusion"/>
    <w:p>
      <w:pPr>
        <w:pStyle w:val="Heading1"/>
      </w:pPr>
      <w:r>
        <w:t xml:space="preserve">Conclusion</w:t>
      </w:r>
    </w:p>
    <w:p>
      <w:pPr>
        <w:pStyle w:val="FirstParagraph"/>
      </w:pPr>
      <w:r>
        <w:t xml:space="preserve">In conclusion the</w:t>
      </w:r>
      <w:r>
        <w:t xml:space="preserve"> </w:t>
      </w:r>
      <w:r>
        <w:rPr>
          <w:bCs/>
          <w:b/>
        </w:rPr>
        <w:t xml:space="preserve">Tailor</w:t>
      </w:r>
      <w:r>
        <w:t xml:space="preserve"> </w:t>
      </w:r>
      <w:r>
        <w:t xml:space="preserve">is an indispensable figure in the socio-economic ecosystem of Uganda Kampala. From their historical roots as providers of colonial-era attire to their current role as entrepreneurs sustaining thousands of families tailors have demonstrated remarkable resilience and adaptability. They embody the blend of tradition and modernity that characterizes contemporary Ugandan culture while addressing practical needs related to fit affordability, and personal expression.</w:t>
      </w:r>
      <w:r>
        <w:t xml:space="preserve"> </w:t>
      </w:r>
      <w:r>
        <w:t xml:space="preserve">As Uganda Kampala continues to urbanize and globalize the tailoring industry must evolve to meet new demands without losing its cultural essence. By addressing challenges such as competition from mitumba limited access to capital, and skills gaps through strategic interventions stakeholders can ensure that tailoring remains a thriving sector. Ultimately supporting the tailor is supporting the heartbeat of Uganda Kampala’s local economy preserving heritage while stitching together a prosperous future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2026-07-29T05:01:45Z</dcterms:created>
  <dcterms:modified xsi:type="dcterms:W3CDTF">2026-07-29T05:01:45Z</dcterms:modified>
</cp:coreProperties>
</file>

<file path=docProps/custom.xml><?xml version="1.0" encoding="utf-8"?>
<Properties xmlns="http://schemas.openxmlformats.org/officeDocument/2006/custom-properties" xmlns:vt="http://schemas.openxmlformats.org/officeDocument/2006/docPropsVTypes"/>
</file>