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a8f36a6603511d05824d636b895c7b9a9c6a28e"/>
    <w:p>
      <w:pPr>
        <w:pStyle w:val="Heading1"/>
      </w:pPr>
      <w:r>
        <w:t xml:space="preserve">The Evolving Role of the Tailor in United States Houston: A Term Paper Analysis</w:t>
      </w:r>
    </w:p>
    <w:p>
      <w:pPr>
        <w:pStyle w:val="FirstParagraph"/>
      </w:pPr>
      <w:r>
        <w:rPr>
          <w:bCs/>
          <w:b/>
        </w:rPr>
        <w:t xml:space="preserve">Date:</w:t>
      </w:r>
      <w:r>
        <w:t xml:space="preserve"> </w:t>
      </w:r>
      <w:r>
        <w:t xml:space="preserve">October 26, 2023</w:t>
      </w:r>
    </w:p>
    <w:p>
      <w:pPr>
        <w:pStyle w:val="BodyText"/>
      </w:pPr>
      <w:r>
        <w:rPr>
          <w:bCs/>
          <w:b/>
        </w:rPr>
        <w:t xml:space="preserve">Course:</w:t>
      </w:r>
      <w:r>
        <w:t xml:space="preserve"> </w:t>
      </w:r>
      <w:r>
        <w:t xml:space="preserve">Urban Economics and Cultural Studies</w:t>
      </w:r>
    </w:p>
    <w:bookmarkStart w:id="20" w:name="Xc57af086eed2727d5163c3c048f7c95467a2e4f"/>
    <w:p>
      <w:pPr>
        <w:pStyle w:val="Heading3"/>
      </w:pPr>
      <w:r>
        <w:t xml:space="preserve">American Society and Local Industry Dynamics in the United States Houston Context</w:t>
      </w:r>
    </w:p>
    <w:bookmarkEnd w:id="20"/>
    <w:bookmarkStart w:id="21" w:name="abstract"/>
    <w:p>
      <w:pPr>
        <w:pStyle w:val="Heading2"/>
      </w:pPr>
      <w:r>
        <w:t xml:space="preserve">Abstract</w:t>
      </w:r>
    </w:p>
    <w:p>
      <w:pPr>
        <w:pStyle w:val="FirstParagraph"/>
      </w:pPr>
      <w:r>
        <w:t xml:space="preserve">This term paper explores the multifaceted role of the tailor within the specific socio-economic landscape of United States Houston. As a city defined by energy, diversity, and rapid growth, Houston presents a unique case study for traditional craftsmanship in a modern metropolis. This document examines how the profession of Tailor adapts to local cultural demands, economic shifts, and fashion trends. By analyzing historical roots and contemporary challenges, this paper argues that the tailor remains an essential figure in United States Houston’s garment industry, bridging the gap between mass production and personalized luxury.</w:t>
      </w:r>
    </w:p>
    <w:bookmarkEnd w:id="21"/>
    <w:bookmarkStart w:id="22" w:name="introduction"/>
    <w:p>
      <w:pPr>
        <w:pStyle w:val="Heading2"/>
      </w:pPr>
      <w:r>
        <w:t xml:space="preserve">1. Introduction</w:t>
      </w:r>
    </w:p>
    <w:p>
      <w:pPr>
        <w:pStyle w:val="FirstParagraph"/>
      </w:pPr>
      <w:r>
        <w:t xml:space="preserve">The concept of bespoke clothing has undergone a significant transformation over the last century. While ready-to-wear garments dominate the global market due to affordability and convenience, there remains a robust niche for custom tailoring. In United States Houston, this niche is particularly vibrant due to the city's unique cultural fabric. Houston is not merely an energy capital; it is a melting pot of cultures, business elites, and diverse communities that value presentation and personal identity. This term paper aims to dissect the operational dynamics of a Tailor operating in United States Houston, highlighting why this profession thrives despite technological advancements in textile manufacturing.</w:t>
      </w:r>
    </w:p>
    <w:bookmarkEnd w:id="22"/>
    <w:bookmarkStart w:id="23" w:name="Xddc688c1a9447634768b7b993b0af7cf4c6dc95"/>
    <w:p>
      <w:pPr>
        <w:pStyle w:val="Heading2"/>
      </w:pPr>
      <w:r>
        <w:t xml:space="preserve">2. Historical Context: The Rise of Craftsmanship in United States Houston</w:t>
      </w:r>
    </w:p>
    <w:p>
      <w:pPr>
        <w:pStyle w:val="FirstParagraph"/>
      </w:pPr>
      <w:r>
        <w:t xml:space="preserve">To understand the current state of tailoring in United States Houston, one must look at its historical foundations. Historically, cities like New York and Los Angeles were the epicenters of American fashion. However, as Houston evolved from a trading post to a major metropolitan hub, local demand for specialized services grew. The early 20th century saw the establishment of haberdasheries that offered alteration services, laying the groundwork for dedicated Tailor shops. As United States Houston expanded its infrastructure and attracted multinational corporations during the oil boom of the 1970s and beyond, a new class of affluent professionals emerged. These individuals required high-quality suits for business engagements, creating a sustained demand for skilled tailors who could ensure perfect fits.</w:t>
      </w:r>
    </w:p>
    <w:bookmarkEnd w:id="23"/>
    <w:bookmarkStart w:id="24" w:name="Xa4b98b184411eedbb62b8c8a3102259e5ce8031"/>
    <w:p>
      <w:pPr>
        <w:pStyle w:val="Heading2"/>
      </w:pPr>
      <w:r>
        <w:t xml:space="preserve">3. Cultural Diversity as a Driver for Tailoring Services</w:t>
      </w:r>
    </w:p>
    <w:p>
      <w:pPr>
        <w:pStyle w:val="FirstParagraph"/>
      </w:pPr>
      <w:r>
        <w:t xml:space="preserve">One of the most significant factors influencing the Tailor industry in United States Houston is its demographic diversity. As one of the most diverse cities in America, Houston features large communities from Asia, Latin America, Africa, and Europe. Each culture places different emphasis on clothing fit and style.</w:t>
      </w:r>
    </w:p>
    <w:p>
      <w:pPr>
        <w:numPr>
          <w:ilvl w:val="0"/>
          <w:numId w:val="1001"/>
        </w:numPr>
        <w:pStyle w:val="Compact"/>
      </w:pPr>
      <w:r>
        <w:rPr>
          <w:bCs/>
          <w:b/>
        </w:rPr>
        <w:t xml:space="preserve">South Asian Communities:</w:t>
      </w:r>
      <w:r>
        <w:t xml:space="preserve"> </w:t>
      </w:r>
      <w:r>
        <w:t xml:space="preserve">There is a substantial demand for alterations regarding traditional garments such as sherwanis or suits paired with ethnic wear. A skilled Tailor in United States Houston must understand the drape and fabric weight required for these specific cultural attire.</w:t>
      </w:r>
    </w:p>
    <w:p>
      <w:pPr>
        <w:numPr>
          <w:ilvl w:val="0"/>
          <w:numId w:val="1001"/>
        </w:numPr>
        <w:pStyle w:val="Compact"/>
      </w:pPr>
      <w:r>
        <w:rPr>
          <w:bCs/>
          <w:b/>
        </w:rPr>
        <w:t xml:space="preserve">Hip-Hop and Streetwear Culture:</w:t>
      </w:r>
      <w:r>
        <w:t xml:space="preserve"> </w:t>
      </w:r>
      <w:r>
        <w:t xml:space="preserve">In recent years, the influence of hip-hop culture has reshaped fashion in Texas. Younger demographics often seek baggy fits or highly customized streetwear, requiring tailors who are adept at modifying denim and synthetic blends rather than just traditional wool.</w:t>
      </w:r>
    </w:p>
    <w:p>
      <w:pPr>
        <w:numPr>
          <w:ilvl w:val="0"/>
          <w:numId w:val="1001"/>
        </w:numPr>
        <w:pStyle w:val="Compact"/>
      </w:pPr>
      <w:r>
        <w:rPr>
          <w:bCs/>
          <w:b/>
        </w:rPr>
        <w:t xml:space="preserve">Cultural Fusion:</w:t>
      </w:r>
      <w:r>
        <w:t xml:space="preserve"> </w:t>
      </w:r>
      <w:r>
        <w:t xml:space="preserve">The modern consumer in United States Houston often seeks a fusion of styles. A Tailor is no longer just fixing pants; they are consultants who advise on how to blend Western cuts with cultural fabrics, making them essential cultural liaisons.</w:t>
      </w:r>
    </w:p>
    <w:bookmarkEnd w:id="24"/>
    <w:bookmarkStart w:id="25" w:name="X8ab41efedfd7d3aceb1bc153711fde24fe7d2b7"/>
    <w:p>
      <w:pPr>
        <w:pStyle w:val="Heading2"/>
      </w:pPr>
      <w:r>
        <w:t xml:space="preserve">4. Economic Factors and the Business Landscape</w:t>
      </w:r>
    </w:p>
    <w:p>
      <w:pPr>
        <w:pStyle w:val="FirstParagraph"/>
      </w:pPr>
      <w:r>
        <w:t xml:space="preserve">The economic environment of United States Houston presents both opportunities and challenges for independent Tailors. The city’s economy is heavily tied to energy, healthcare, and aerospace. Consequently, there is a steady stream of professionals who require professional attire.</w:t>
      </w:r>
    </w:p>
    <w:p>
      <w:pPr>
        <w:pStyle w:val="BodyText"/>
      </w:pPr>
      <w:r>
        <w:rPr>
          <w:bCs/>
          <w:b/>
        </w:rPr>
        <w:t xml:space="preserve">The Corporate Influence:</w:t>
      </w:r>
    </w:p>
    <w:p>
      <w:pPr>
        <w:pStyle w:val="BodyText"/>
      </w:pPr>
      <w:r>
        <w:t xml:space="preserve">In the energy sector of United States Houston, appearance often correlates with professionalism. Clients working in corporate offices in Downtown or Midtown Houston frequently invest in bespoke suits. This creates a reliable revenue stream for high-end Tailors who specialize in menswear and womenswear for boardrooms.</w:t>
      </w:r>
    </w:p>
    <w:p>
      <w:pPr>
        <w:pStyle w:val="BodyText"/>
      </w:pPr>
      <w:r>
        <w:rPr>
          <w:bCs/>
          <w:b/>
        </w:rPr>
        <w:t xml:space="preserve">Competition from Mass Retail:</w:t>
      </w:r>
    </w:p>
    <w:p>
      <w:pPr>
        <w:pStyle w:val="BodyText"/>
      </w:pPr>
      <w:r>
        <w:t xml:space="preserve">However, the rise of fast fashion and online retail poses a threat. Many consumers opt to buy inexpensive suits off-the-rack and seek local alterations rather than full customization. In United States Houston, successful Tailors have adapted by offering "alteration-first" services combined with consultation on fabric selection, thereby adding value that mass retailers cannot provide.</w:t>
      </w:r>
    </w:p>
    <w:bookmarkEnd w:id="25"/>
    <w:bookmarkStart w:id="26" w:name="X19e80101ae7ab73513b1fec0823737660502496"/>
    <w:p>
      <w:pPr>
        <w:pStyle w:val="Heading2"/>
      </w:pPr>
      <w:r>
        <w:t xml:space="preserve">5. The Role of the Tailor as a Community Hub</w:t>
      </w:r>
    </w:p>
    <w:p>
      <w:pPr>
        <w:pStyle w:val="FirstParagraph"/>
      </w:pPr>
      <w:r>
        <w:t xml:space="preserve">Beyond technical skills, a Tailor in United States Houston often serves as a community pillar. Small businesses in neighborhoods like Montrose or The Heights serve as gathering spots where clients discuss not just clothing, but local events and social norms. This interpersonal connection fosters loyalty that big-box stores cannot replicate. For many residents of United States Houston, the relationship with their trusted Tailor is long-term and generational.</w:t>
      </w:r>
    </w:p>
    <w:bookmarkEnd w:id="26"/>
    <w:bookmarkStart w:id="27" w:name="challenges-facing-the-modern-tailor"/>
    <w:p>
      <w:pPr>
        <w:pStyle w:val="Heading2"/>
      </w:pPr>
      <w:r>
        <w:t xml:space="preserve">6. Challenges Facing the Modern Tailor</w:t>
      </w:r>
    </w:p>
    <w:p>
      <w:pPr>
        <w:pStyle w:val="FirstParagraph"/>
      </w:pPr>
      <w:r>
        <w:t xml:space="preserve">Despite its resilience, the profession faces hurdles. The cost of living in United States Houston has risen, affecting overhead for small businesses. Furthermore, finding young apprentices interested in learning the intricate art of tailoring is difficult. Many potential artisans are drawn to higher-paying tech or medical jobs prevalent in United States Houston’s expanding job market.</w:t>
      </w:r>
    </w:p>
    <w:p>
      <w:pPr>
        <w:pStyle w:val="BodyText"/>
      </w:pPr>
      <w:r>
        <w:t xml:space="preserve">Additionally, supply chain issues have impacted the availability of high-quality fabrics and notions. Tailors must navigate global logistics to source materials, a challenge exacerbated by recent global events. Those who can secure sustainable and ethically sourced fabrics often find themselves at a competitive advantage in United States Houston’s increasingly eco-conscious market.</w:t>
      </w:r>
    </w:p>
    <w:bookmarkEnd w:id="27"/>
    <w:bookmarkStart w:id="28" w:name="technological-integration"/>
    <w:p>
      <w:pPr>
        <w:pStyle w:val="Heading2"/>
      </w:pPr>
      <w:r>
        <w:t xml:space="preserve">7. Technological Integration</w:t>
      </w:r>
    </w:p>
    <w:p>
      <w:pPr>
        <w:pStyle w:val="FirstParagraph"/>
      </w:pPr>
      <w:r>
        <w:t xml:space="preserve">Innovation is also reshaping the Tailor experience in United States Houston. Digital measuring tools, 3D body scanning technology, and online appointment systems are becoming standard. These technologies allow for greater precision and convenience, appealing to the busy professional demographic typical of United States Houston. By integrating these tools while maintaining human craftsmanship, Tailors can remain relevant in a digital age.</w:t>
      </w:r>
    </w:p>
    <w:bookmarkEnd w:id="28"/>
    <w:bookmarkStart w:id="29" w:name="conclusion"/>
    <w:p>
      <w:pPr>
        <w:pStyle w:val="Heading2"/>
      </w:pPr>
      <w:r>
        <w:t xml:space="preserve">8. Conclusion</w:t>
      </w:r>
    </w:p>
    <w:p>
      <w:pPr>
        <w:pStyle w:val="FirstParagraph"/>
      </w:pPr>
      <w:r>
        <w:t xml:space="preserve">In conclusion, the role of the Tailor in United States Houston is far more significant than simple garment repair or creation. It is a dynamic profession that reflects the city’s economic power, cultural diversity, and social values. From serving corporate elites to preserving cultural traditions through attire, Tailors are integral to the social fabric of United States Houston.</w:t>
      </w:r>
    </w:p>
    <w:p>
      <w:pPr>
        <w:pStyle w:val="BodyText"/>
      </w:pPr>
      <w:r>
        <w:t xml:space="preserve">As United States Houston continues to grow as a global city, the demand for personalized services will likely persist. The success of any Tailor in this region depends on their ability to adapt to changing trends, leverage technology, and maintain deep connections with their clientele. This term paper underscores that while mass production offers convenience, the bespoke service provided by a skilled Tailor remains an indispensable component of life in United States Houston.</w:t>
      </w:r>
    </w:p>
    <w:p>
      <w:pPr>
        <w:pStyle w:val="BodyText"/>
      </w:pPr>
      <w:r>
        <w:t xml:space="preserve">Future research should focus on the economic impact of sustainable tailoring practices in United States Houston and how digital marketing strategies are utilized by local artisans to reach younger demographics. Understanding these dynamics will help preserve and promote the art of tailoring for generations to come within this vibrant American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Tailor in United States Houston</dc:title>
  <dc:creator/>
  <dc:language>en</dc:language>
  <cp:keywords/>
  <dcterms:created xsi:type="dcterms:W3CDTF">2026-07-29T19:21:50Z</dcterms:created>
  <dcterms:modified xsi:type="dcterms:W3CDTF">2026-07-29T19:21:50Z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