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d804b736443997e31a394ebe18e5f01cc9d758c"/>
    <w:p>
      <w:pPr>
        <w:pStyle w:val="Heading1"/>
      </w:pPr>
      <w:r>
        <w:t xml:space="preserve">The Role and Requirements of Teacher Primary in the Educational Landscape of United Arab Emirates Abu Dhabi</w:t>
      </w:r>
    </w:p>
    <w:p>
      <w:pPr>
        <w:pStyle w:val="FirstParagraph"/>
      </w:pPr>
      <w:r>
        <w:rPr>
          <w:iCs/>
          <w:i/>
          <w:bCs/>
          <w:b/>
        </w:rPr>
        <w:t xml:space="preserve">Abstract:</w:t>
      </w:r>
      <w:r>
        <w:br/>
      </w:r>
      <w:r>
        <w:t xml:space="preserve">This term paper examines the critical role, professional requirements, and cultural responsibilities associated with being a Teacher Primary within the specific context of United Arab Emirates Abu Dhabi. As the region undergoes significant educational reform to align with global standards while preserving national identity, primary educators face unique challenges and opportunities. This document explores curriculum adaptation, cultural sensitivity in instruction for diverse student demographics in United Arab Emirates Abu Dhabi, and the professional development necessary for Teacher Primary practitioners to succeed.</w:t>
      </w:r>
    </w:p>
    <w:bookmarkStart w:id="20" w:name="introduction"/>
    <w:p>
      <w:pPr>
        <w:pStyle w:val="Heading2"/>
      </w:pPr>
      <w:r>
        <w:t xml:space="preserve">1. Introduction</w:t>
      </w:r>
    </w:p>
    <w:p>
      <w:pPr>
        <w:pStyle w:val="FirstParagraph"/>
      </w:pPr>
      <w:r>
        <w:t xml:space="preserve">The educational landscape of the United Arab Emirates (UAE) is currently experiencing a period of unprecedented transformation. At the heart of this transformation lies the primary education sector, which serves as the foundational stage for all future academic and social development. In Abu Dhabi, the capital city and a major hub for innovation in education within United Arab Emirates Abu Dhabi, there is a distinct emphasis on producing graduates who are competitive globally yet rooted in their cultural heritage. Consequently, the role of the Teacher Primary extends beyond mere instruction; it encompasses mentorship, cultural brokering, and pedagogical innovation.</w:t>
      </w:r>
    </w:p>
    <w:p>
      <w:pPr>
        <w:pStyle w:val="BodyText"/>
      </w:pPr>
      <w:r>
        <w:t xml:space="preserve">This term paper aims to provide a comprehensive analysis of what it entails to function effectively as a Teacher Primary in United Arab Emirates Abu Dhabi. It argues that success in this role requires not only pedagogical expertise but also a deep understanding of the multicultural fabric of the student population and adherence to the specific regulatory frameworks established by local authorities.</w:t>
      </w:r>
    </w:p>
    <w:bookmarkEnd w:id="20"/>
    <w:bookmarkStart w:id="21" w:name="X0b1ae39eac9309e1d0d6fd72f66711a4eef162b"/>
    <w:p>
      <w:pPr>
        <w:pStyle w:val="Heading2"/>
      </w:pPr>
      <w:r>
        <w:t xml:space="preserve">2. Contextualizing Education in United Arab Emirates Abu Dhabi</w:t>
      </w:r>
    </w:p>
    <w:p>
      <w:pPr>
        <w:pStyle w:val="FirstParagraph"/>
      </w:pPr>
      <w:r>
        <w:t xml:space="preserve">To understand the expectations placed upon a Teacher Primary, one must first understand the ecosystem of United Arab Emirates Abu Dhabi. The Emirate of Abu Dhabi has implemented rigorous educational standards through the Knowledge and Human Development Authority (KHDA) and other regulatory bodies. These frameworks demand high accountability from schools and teachers alike.</w:t>
      </w:r>
    </w:p>
    <w:p>
      <w:pPr>
        <w:pStyle w:val="BodyText"/>
      </w:pPr>
      <w:r>
        <w:t xml:space="preserve">In recent years, there has been a shift towards competency-based learning rather than rote memorization. For a Teacher Primary, this means moving away from traditional lecture-style teaching towards inquiry-based learning environments. Furthermore, the push for STEM (Science, Technology, Engineering, and Mathematics) education requires primary teachers to be proficient in integrating technology into early childhood and primary classrooms. In United Arab Emirates Abu Dhabi specifically, there is also a strong governmental focus on digital literacy from an early age.</w:t>
      </w:r>
    </w:p>
    <w:bookmarkEnd w:id="21"/>
    <w:bookmarkStart w:id="22" w:name="X32cbd627d9f1f38374ffcb171581705295c85b9"/>
    <w:p>
      <w:pPr>
        <w:pStyle w:val="Heading2"/>
      </w:pPr>
      <w:r>
        <w:t xml:space="preserve">3. Cultural Sensitivity and National Identity</w:t>
      </w:r>
    </w:p>
    <w:p>
      <w:pPr>
        <w:pStyle w:val="FirstParagraph"/>
      </w:pPr>
      <w:r>
        <w:t xml:space="preserve">A defining characteristic of working as a Teacher Primary in United Arab Emirates Abu Dhabi is the need for high cultural intelligence. The student body in Abu Dhabi is highly diverse, comprising Emirati nationals and a vast population of expatriates from various backgrounds across Asia, Europe, Africa, and other parts of the Arab world.</w:t>
      </w:r>
    </w:p>
    <w:p>
      <w:pPr>
        <w:pStyle w:val="BodyText"/>
      </w:pPr>
      <w:r>
        <w:rPr>
          <w:bCs/>
          <w:b/>
        </w:rPr>
        <w:t xml:space="preserve">3.1 Integration of Arabic Language and Islamic Studies</w:t>
      </w:r>
      <w:r>
        <w:br/>
      </w:r>
      <w:r>
        <w:t xml:space="preserve">For Emirati students, mastery of Arabic is paramount. Therefore, any Teacher Primary working in national schools or private institutions with significant Emirati enrollment must facilitate strong language acquisition skills. Moreover, the integration of Islamic Studies and UAE Social Studies is mandatory for students to maintain their national identity. A Teacher Primary must be sensitive to religious holidays, cultural norms regarding modesty and interaction, and the importance of family values inherent in Emirati society.</w:t>
      </w:r>
    </w:p>
    <w:p>
      <w:pPr>
        <w:pStyle w:val="BodyText"/>
      </w:pPr>
      <w:r>
        <w:rPr>
          <w:bCs/>
          <w:b/>
        </w:rPr>
        <w:t xml:space="preserve">3.2 Inclusivity in a Multicultural Classroom</w:t>
      </w:r>
      <w:r>
        <w:br/>
      </w:r>
      <w:r>
        <w:t xml:space="preserve">For expatriate students living in United Arab Emirates Abu Dhabi, the school often serves as a bridge between their home culture and their new environment. The Teacher Primary plays a crucial role in fostering an inclusive classroom where diversity is celebrated but respect for local laws and customs is strictly enforced. Misunderstandings arising from cultural differences can occur, making the Teacher Primary's role as a mediator of cultural understanding vital.</w:t>
      </w:r>
    </w:p>
    <w:bookmarkEnd w:id="22"/>
    <w:bookmarkStart w:id="23" w:name="X4802b82cc3d42cb6b2e305fdf8a3fe4479bcfcd"/>
    <w:p>
      <w:pPr>
        <w:pStyle w:val="Heading2"/>
      </w:pPr>
      <w:r>
        <w:t xml:space="preserve">4. Pedagogical Standards and Professional Competency</w:t>
      </w:r>
    </w:p>
    <w:p>
      <w:pPr>
        <w:pStyle w:val="FirstParagraph"/>
      </w:pPr>
      <w:r>
        <w:t xml:space="preserve">The term "Teacher Primary" in United Arab Emirates Abu Dhabi implies adherence to strict professional competency frameworks. Teachers are expected to demonstrate continuous professional development (CPD). The Ministry of Education and local free zone authorities often require certifications that go beyond basic teaching degrees.</w:t>
      </w:r>
    </w:p>
    <w:p>
      <w:pPr>
        <w:numPr>
          <w:ilvl w:val="0"/>
          <w:numId w:val="1001"/>
        </w:numPr>
        <w:pStyle w:val="Compact"/>
      </w:pPr>
      <w:r>
        <w:rPr>
          <w:bCs/>
          <w:b/>
        </w:rPr>
        <w:t xml:space="preserve">Differentiated Instruction:</w:t>
      </w:r>
      <w:r>
        <w:t xml:space="preserve"> </w:t>
      </w:r>
      <w:r>
        <w:t xml:space="preserve">In United Arab Emirates Abu Dhabi, classrooms often contain students with varying levels of proficiency in English and Arabic. A Teacher Primary must be skilled in differentiating instruction to support both native speakers and second-language learners (ESL/EAL).</w:t>
      </w:r>
    </w:p>
    <w:p>
      <w:pPr>
        <w:numPr>
          <w:ilvl w:val="0"/>
          <w:numId w:val="1001"/>
        </w:numPr>
        <w:pStyle w:val="Compact"/>
      </w:pPr>
      <w:r>
        <w:t xml:space="preserve">Inclusive Education: There is a growing emphasis on supporting students with special educational needs (SEN) within mainstream primary classrooms. Teacher Primary practitioners are increasingly expected to have training or experience in adapting curricula for neurodiverse students.</w:t>
      </w:r>
    </w:p>
    <w:p>
      <w:pPr>
        <w:numPr>
          <w:ilvl w:val="0"/>
          <w:numId w:val="1001"/>
        </w:numPr>
        <w:pStyle w:val="Compact"/>
      </w:pPr>
      <w:r>
        <w:rPr>
          <w:bCs/>
          <w:b/>
        </w:rPr>
        <w:t xml:space="preserve">Digital Integration:</w:t>
      </w:r>
      <w:r>
        <w:t xml:space="preserve"> </w:t>
      </w:r>
      <w:r>
        <w:t xml:space="preserve">Given the tech-forward vision of Abu Dhabi, a modern Teacher Primary must be comfortable utilizing learning management systems (LMS), interactive whiteboards, and educational apps to enhance engagement.</w:t>
      </w:r>
    </w:p>
    <w:bookmarkEnd w:id="23"/>
    <w:bookmarkStart w:id="24" w:name="Xb477657893be85e34663f5ad1c8799b54c00b51"/>
    <w:p>
      <w:pPr>
        <w:pStyle w:val="Heading2"/>
      </w:pPr>
      <w:r>
        <w:t xml:space="preserve">5. Challenges Faced by Teacher Primary in United Arab Emirates Abu Dhabi</w:t>
      </w:r>
    </w:p>
    <w:p>
      <w:pPr>
        <w:pStyle w:val="FirstParagraph"/>
      </w:pPr>
      <w:r>
        <w:t xml:space="preserve">While the opportunities are significant, there are distinct challenges. The academic calendar in United Arab Emirates Abu Dhabi is aligned with Western school years but adjusted for Islamic holidays (Ramadan and Eid). During Ramadan, fasting students may have reduced energy levels; therefore, a Teacher Primary must adjust physical education activities and assessment timings accordingly.</w:t>
      </w:r>
    </w:p>
    <w:p>
      <w:pPr>
        <w:pStyle w:val="BodyText"/>
      </w:pPr>
      <w:r>
        <w:t xml:space="preserve">Additionally, parental expectations in the UAE can be high. Parents in United Arab Emirates Abu Dhabi are often highly involved in their children's education and may have specific cultural or academic expectations. Effective communication skills are essential for the Teacher Primary to manage these relationships, ensuring that feedback is delivered respectfully and constructively.</w:t>
      </w:r>
    </w:p>
    <w:bookmarkEnd w:id="24"/>
    <w:bookmarkStart w:id="25" w:name="conclusion"/>
    <w:p>
      <w:pPr>
        <w:pStyle w:val="Heading2"/>
      </w:pPr>
      <w:r>
        <w:t xml:space="preserve">6. Conclusion</w:t>
      </w:r>
    </w:p>
    <w:p>
      <w:pPr>
        <w:pStyle w:val="FirstParagraph"/>
      </w:pPr>
      <w:r>
        <w:t xml:space="preserve">In conclusion, being a Teacher Primary in United Arab Emirates Abu Dhabi is a multifaceted profession that demands more than just subject matter expertise. It requires a holistic approach to education that balances global pedagogical best practices with deep respect for local Emirati culture and Islamic traditions.</w:t>
      </w:r>
    </w:p>
    <w:p>
      <w:pPr>
        <w:pStyle w:val="BodyText"/>
      </w:pPr>
      <w:r>
        <w:t xml:space="preserve">The educational reforms in the UAE have raised the bar for quality, requiring Teacher Primary professionals to be adaptable, culturally sensitive, and technologically proficient. As United Arab Emirates Abu Dhabi continues to position itself as a global leader in education, the role of the primary teacher becomes even more pivotal. They are not merely imparting knowledge; they are shaping the future citizens of United Arab Emirates Abu Dhabi—individuals who can navigate a globalized world while holding fast to their national heritage.</w:t>
      </w:r>
    </w:p>
    <w:p>
      <w:pPr>
        <w:pStyle w:val="BodyText"/>
      </w:pPr>
      <w:r>
        <w:t xml:space="preserve">Therefore, prospective and current Teacher Primary educators must commit to ongoing professional growth and cultural immersion. By doing so, they ensure that the primary education system in United Arab Emirates Abu Dhabi remains robust, inclusive, and effective in meeting the diverse needs of its student population.</w:t>
      </w:r>
    </w:p>
    <w:bookmarkEnd w:id="25"/>
    <w:bookmarkStart w:id="26" w:name="references"/>
    <w:p>
      <w:pPr>
        <w:pStyle w:val="Heading2"/>
      </w:pPr>
      <w:r>
        <w:t xml:space="preserve">7. References</w:t>
      </w:r>
    </w:p>
    <w:p>
      <w:pPr>
        <w:pStyle w:val="FirstParagraph"/>
      </w:pPr>
      <w:r>
        <w:t xml:space="preserve">Aboobaker, A. (2018). *Teacher Professional Development in the UAE: Current Trends and Future Directions*. Journal of Education Practice.</w:t>
      </w:r>
    </w:p>
    <w:p>
      <w:pPr>
        <w:pStyle w:val="BodyText"/>
      </w:pPr>
      <w:r>
        <w:t xml:space="preserve">Gulf News. (2023). *Education Reforms in Abu Dhabi: Focus on Primary Curriculum*. Gulf News Media.</w:t>
      </w:r>
    </w:p>
    <w:p>
      <w:pPr>
        <w:pStyle w:val="BodyText"/>
      </w:pPr>
      <w:r>
        <w:t xml:space="preserve">Hargreaves, A., &amp; Shirley, D. (2019). *The Fourth Way: The Inspiring Future for Educational Change*. Corwin Press.</w:t>
      </w:r>
    </w:p>
    <w:p>
      <w:pPr>
        <w:pStyle w:val="BodyText"/>
      </w:pPr>
      <w:r>
        <w:t xml:space="preserve">KHDA. (2024). *School Inspection Framework and Standards*. Knowledge and Human Development Authority, Dubai/Abu Dhabi.</w:t>
      </w:r>
    </w:p>
    <w:p>
      <w:pPr>
        <w:pStyle w:val="BodyText"/>
      </w:pPr>
      <w:r>
        <w:t xml:space="preserve">Ministry of Education UAE. (2023). *Strategic Plan for Higher Education and Schooling in the UAE 2017-2031*. Government of the United Arab Emirates.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Requirements of Teacher Primary in the Educational Landscape of United Arab Emirates Abu Dhabi</dc:title>
  <dc:creator/>
  <cp:keywords/>
  <dcterms:created xsi:type="dcterms:W3CDTF">2026-07-29T22:35:22Z</dcterms:created>
  <dcterms:modified xsi:type="dcterms:W3CDTF">2026-07-29T22:35:22Z</dcterms:modified>
</cp:coreProperties>
</file>

<file path=docProps/custom.xml><?xml version="1.0" encoding="utf-8"?>
<Properties xmlns="http://schemas.openxmlformats.org/officeDocument/2006/custom-properties" xmlns:vt="http://schemas.openxmlformats.org/officeDocument/2006/docPropsVTypes"/>
</file>