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a389a7b3398abc827a66701e65b2b4b1698fe3f"/>
    <w:p>
      <w:pPr>
        <w:pStyle w:val="Heading1"/>
      </w:pPr>
      <w:r>
        <w:t xml:space="preserve">Term Paper: The Strategic Role of the Telecommunication Engineer in Argentina Buenos Aires</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Advanced Undergraduate / Graduate</w:t>
      </w:r>
      <w:r>
        <w:br/>
      </w:r>
    </w:p>
    <w:p>
      <w:pPr>
        <w:pStyle w:val="BodyText"/>
      </w:pPr>
      <w:r>
        <w:t xml:space="preserve">Subject: Network Infrastructure and Urban Development</w:t>
      </w:r>
    </w:p>
    <w:bookmarkStart w:id="20" w:name="abstract"/>
    <w:p>
      <w:pPr>
        <w:pStyle w:val="Heading3"/>
      </w:pPr>
      <w:r>
        <w:t xml:space="preserve">Abstract</w:t>
      </w:r>
    </w:p>
    <w:p>
      <w:pPr>
        <w:pStyle w:val="FirstParagraph"/>
      </w:pPr>
      <w:r>
        <w:t xml:space="preserve">This term paper analyzes the critical function of the Telecommunication Engineer within the specific socio-economic and geographical context of Argentina Buenos Aires. As one of the most densely populated metropolitan areas in Latin America, Buenos Aires faces unique challenges regarding digital inclusion, infrastructure resilience, and technological modernization. This document explores how telecommunication engineers serve as pivotal architects in bridging the digital divide, optimizing legacy systems against new 5G standards, and ensuring national connectivity sovereignty.</w:t>
      </w:r>
    </w:p>
    <w:bookmarkEnd w:id="20"/>
    <w:bookmarkStart w:id="21" w:name="introduction"/>
    <w:p>
      <w:pPr>
        <w:pStyle w:val="Heading2"/>
      </w:pPr>
      <w:r>
        <w:t xml:space="preserve">1. Introduction</w:t>
      </w:r>
    </w:p>
    <w:p>
      <w:pPr>
        <w:pStyle w:val="FirstParagraph"/>
      </w:pPr>
      <w:r>
        <w:t xml:space="preserve">In the contemporary global economy, telecommunications are no longer merely a utility but a fundamental pillar of social equity and economic stability. Nowhere is this more evident than in Argentina Buenos Aires, a megacity that serves as the commercial and cultural heart of South America. The rapid urbanization and digital transformation occurring in this region require specialized expertise to manage complex network infrastructures. Consequently, the role of the Telecommunication Engineer has evolved from purely technical maintenance to strategic planning, policy advisory, and sustainable urban integration.</w:t>
      </w:r>
    </w:p>
    <w:p>
      <w:pPr>
        <w:pStyle w:val="BodyText"/>
      </w:pPr>
      <w:r>
        <w:t xml:space="preserve">This term paper argues that the Telecommunication Engineer is essential for navigating the dual challenges of modernizing aging infrastructure and expanding high-speed access to underserved neighborhoods in Argentina Buenos Aires. By examining current technological trends, regulatory frameworks, and socio-economic factors, we can understand how this profession drives progress in one of Latin America’s most significant urban centers.</w:t>
      </w:r>
    </w:p>
    <w:bookmarkEnd w:id="21"/>
    <w:bookmarkStart w:id="22" w:name="X7204e3998fea610e955ae15dca7c8b2b51e41db"/>
    <w:p>
      <w:pPr>
        <w:pStyle w:val="Heading2"/>
      </w:pPr>
      <w:r>
        <w:t xml:space="preserve">2. The Context: Connectivity Challenges in Argentina Buenos Aires</w:t>
      </w:r>
    </w:p>
    <w:p>
      <w:pPr>
        <w:pStyle w:val="FirstParagraph"/>
      </w:pPr>
      <w:r>
        <w:t xml:space="preserve">Buenos Aires presents a unique topological profile. As a dense coastal city with high-rise developments alongside low-income "villas" (informal settlements), the disparity in connectivity is stark. While the central business district enjoys robust fiber-optic coverage, peripheral areas often struggle with limited bandwidth and unreliable connections. The Telecommunication Engineer must address these disparities through targeted network design.</w:t>
      </w:r>
    </w:p>
    <w:p>
      <w:pPr>
        <w:pStyle w:val="BodyText"/>
      </w:pPr>
      <w:r>
        <w:t xml:space="preserve">Furthermore, Argentina’s economic volatility has historically impacted investment in telecommunications infrastructure. Engineers operating in this environment must be adept at optimizing resource allocation, maximizing existing cable networks, and implementing cost-effective solutions without compromising signal quality or security. The resilience of the grid against natural disasters and economic shocks is a primary concern for engineers working in Argentina Buenos Aires.</w:t>
      </w:r>
    </w:p>
    <w:bookmarkEnd w:id="22"/>
    <w:bookmarkStart w:id="23" w:name="Xcdb9b6b666d6355bbbb20c29d3cd8df8ee2787b"/>
    <w:p>
      <w:pPr>
        <w:pStyle w:val="Heading2"/>
      </w:pPr>
      <w:r>
        <w:t xml:space="preserve">3. Core Responsibilities of the Telecommunication Engineer</w:t>
      </w:r>
    </w:p>
    <w:p>
      <w:pPr>
        <w:pStyle w:val="FirstParagraph"/>
      </w:pPr>
      <w:r>
        <w:t xml:space="preserve">The duties of a Telecommunication Engineer in this region are multifaceted, encompassing technical, regulatory, and social dimensions:</w:t>
      </w:r>
    </w:p>
    <w:p>
      <w:pPr>
        <w:numPr>
          <w:ilvl w:val="0"/>
          <w:numId w:val="1001"/>
        </w:numPr>
        <w:pStyle w:val="Compact"/>
      </w:pPr>
      <w:r>
        <w:rPr>
          <w:bCs/>
          <w:b/>
        </w:rPr>
        <w:t xml:space="preserve">Infrastructure Optimization:</w:t>
      </w:r>
      <w:r>
        <w:t xml:space="preserve"> </w:t>
      </w:r>
      <w:r>
        <w:t xml:space="preserve">Engineers are responsible for upgrading copper-based lines to Fiber-to-the-Home (FTTH) networks. This transition is critical in Argentina Buenos Aires to support high-definition video streaming, remote work capabilities, and e-government services.</w:t>
      </w:r>
    </w:p>
    <w:p>
      <w:pPr>
        <w:numPr>
          <w:ilvl w:val="0"/>
          <w:numId w:val="1001"/>
        </w:numPr>
        <w:pStyle w:val="Compact"/>
      </w:pPr>
      <w:r>
        <w:rPr>
          <w:bCs/>
          <w:b/>
        </w:rPr>
        <w:t xml:space="preserve">Spectrum Management and 5G Deployment:</w:t>
      </w:r>
      <w:r>
        <w:t xml:space="preserve"> </w:t>
      </w:r>
      <w:r>
        <w:t xml:space="preserve">As Argentina moves toward widespread 5G adoption, engineers must manage spectrum allocation efficiently. In a dense urban environment like Buenos Aires, interference management is complex. Engineers utilize advanced modeling software to predict signal propagation in high-density buildings and narrow streets.</w:t>
      </w:r>
    </w:p>
    <w:p>
      <w:pPr>
        <w:numPr>
          <w:ilvl w:val="0"/>
          <w:numId w:val="1001"/>
        </w:numPr>
        <w:pStyle w:val="Compact"/>
      </w:pPr>
      <w:r>
        <w:rPr>
          <w:bCs/>
          <w:b/>
        </w:rPr>
        <w:t xml:space="preserve">Digital Inclusion Projects:</w:t>
      </w:r>
      <w:r>
        <w:t xml:space="preserve"> </w:t>
      </w:r>
      <w:r>
        <w:t xml:space="preserve">Many Telecommunication Engineers collaborate with government bodies such as the Ministry of Security and local municipal agencies to implement public Wi-Fi zones. These initiatives are vital for bridging the digital divide in marginalized communities across Argentina Buenos Aires.</w:t>
      </w:r>
    </w:p>
    <w:p>
      <w:pPr>
        <w:numPr>
          <w:ilvl w:val="0"/>
          <w:numId w:val="1001"/>
        </w:numPr>
        <w:pStyle w:val="Compact"/>
      </w:pPr>
      <w:r>
        <w:rPr>
          <w:bCs/>
          <w:b/>
        </w:rPr>
        <w:t xml:space="preserve">Cybersecurity and Network Resilience:</w:t>
      </w:r>
      <w:r>
        <w:t xml:space="preserve"> </w:t>
      </w:r>
      <w:r>
        <w:t xml:space="preserve">With increased digitization comes heightened cyber risk. Engineers design secure backbones for banking, healthcare, and education sectors, ensuring that data transmission within Argentina remains protected from external threats.</w:t>
      </w:r>
    </w:p>
    <w:bookmarkEnd w:id="23"/>
    <w:bookmarkStart w:id="24" w:name="Xa0cd4971304c52638631f593154f55ee7694cdb"/>
    <w:p>
      <w:pPr>
        <w:pStyle w:val="Heading2"/>
      </w:pPr>
      <w:r>
        <w:t xml:space="preserve">4. Educational and Professional Requirements</w:t>
      </w:r>
    </w:p>
    <w:p>
      <w:pPr>
        <w:pStyle w:val="FirstParagraph"/>
      </w:pPr>
      <w:r>
        <w:t xml:space="preserve">To become a competent Telecommunication Engineer in this context, professionals typically pursue rigorous academic training in electrical engineering with a specialization in telecommunications. In Argentina Buenos Aires, universities such as the Universidad de Buenos Aires (UBA) and private institutions offer specialized curricula that blend theoretical physics with practical network administration.</w:t>
      </w:r>
    </w:p>
    <w:p>
      <w:pPr>
        <w:pStyle w:val="BodyText"/>
      </w:pPr>
      <w:r>
        <w:t xml:space="preserve">Beyond academia, continuous learning is imperative. The rapid pace of technological change requires engineers to stay updated on IoT (Internet of Things), AI-driven network management, and cloud computing architectures. Professional certification in projects like Cisco Certified Network Associate (CCNA) or Project Management Professional (PMP) is highly valued by employers in the competitive market of Argentina Buenos Aires.</w:t>
      </w:r>
    </w:p>
    <w:bookmarkEnd w:id="24"/>
    <w:bookmarkStart w:id="25" w:name="socio-economic-impact"/>
    <w:p>
      <w:pPr>
        <w:pStyle w:val="Heading2"/>
      </w:pPr>
      <w:r>
        <w:t xml:space="preserve">5. Socio-Economic Impact</w:t>
      </w:r>
    </w:p>
    <w:p>
      <w:pPr>
        <w:pStyle w:val="FirstParagraph"/>
      </w:pPr>
      <w:r>
        <w:t xml:space="preserve">The impact of effective telecommunications engineering extends beyond technical metrics. In Argentina Buenos Aires, reliable internet access is a prerequisite for educational equity. Telecommunication Engineers enable remote learning platforms that allow students in remote provinces or poor urban areas to access quality education from institutions located in the capital.</w:t>
      </w:r>
    </w:p>
    <w:p>
      <w:pPr>
        <w:pStyle w:val="BodyText"/>
      </w:pPr>
      <w:r>
        <w:t xml:space="preserve">Moreover, the tech industry in Argentina has seen significant growth, with Buenos Aires emerging as a hub for software development and IT services. Telecommunication Engineers facilitate this "Nearshoring" boom by providing the high-latency-free connections required for international clients. This economic boost helps stabilize local employment rates and attracts foreign investment.</w:t>
      </w:r>
    </w:p>
    <w:bookmarkEnd w:id="25"/>
    <w:bookmarkStart w:id="26" w:name="future-outlook"/>
    <w:p>
      <w:pPr>
        <w:pStyle w:val="Heading2"/>
      </w:pPr>
      <w:r>
        <w:t xml:space="preserve">6. Future Outlook</w:t>
      </w:r>
    </w:p>
    <w:p>
      <w:pPr>
        <w:pStyle w:val="FirstParagraph"/>
      </w:pPr>
      <w:r>
        <w:t xml:space="preserve">Looking ahead, the role of the Telecommunication Engineer will become even more integrated with urban planning ("Smart Cities"). In Argentina Buenos Aires, future developments will likely focus on integrating sensors for traffic management, waste collection optimization, and energy grid efficiency—all reliant on robust telecom networks. Engineers must therefore collaborate closely with civil engineers and city planners to ensure that infrastructure is both scalable and sustainable.</w:t>
      </w:r>
    </w:p>
    <w:p>
      <w:pPr>
        <w:pStyle w:val="BodyText"/>
      </w:pPr>
      <w:r>
        <w:t xml:space="preserve">Additionally, the push for renewable energy integration into telecom towers is a growing trend. Telecommunication Engineers will play a key role in designing hybrid power systems that reduce carbon footprints while maintaining uptime in Argentina Buenos Aires.</w:t>
      </w:r>
    </w:p>
    <w:bookmarkEnd w:id="26"/>
    <w:bookmarkStart w:id="27" w:name="conclusion"/>
    <w:p>
      <w:pPr>
        <w:pStyle w:val="Heading2"/>
      </w:pPr>
      <w:r>
        <w:t xml:space="preserve">7. Conclusion</w:t>
      </w:r>
    </w:p>
    <w:p>
      <w:pPr>
        <w:pStyle w:val="FirstParagraph"/>
      </w:pPr>
      <w:r>
        <w:t xml:space="preserve">In conclusion, the Telecommunication Engineer is an indispensable asset to the development and modernization of Argentina Buenos Aires. By addressing infrastructural gaps, ensuring secure and high-speed connectivity, and promoting digital inclusion, these professionals contribute directly to the city’s economic vitality and social cohesion. As technology continues to evolve, so too will the responsibilities of this profession, demanding greater adaptability and strategic foresight.</w:t>
      </w:r>
    </w:p>
    <w:p>
      <w:pPr>
        <w:pStyle w:val="BodyText"/>
      </w:pPr>
      <w:r>
        <w:t xml:space="preserve">For students and professionals alike focusing on careers in Argentina Buenos Aires, mastering the technical nuances of telecommunications while understanding the local socio-economic landscape is crucial. The future of connectivity in this vibrant metropolis depends on the ingenuity and dedication of its Telecommunication Engineers.</w:t>
      </w:r>
    </w:p>
    <w:p>
      <w:pPr>
        <w:pStyle w:val="BodyText"/>
      </w:pPr>
      <w:r>
        <w:rPr>
          <w:bCs/>
          <w:b/>
        </w:rPr>
        <w:t xml:space="preserve">References:</w:t>
      </w:r>
      <w:r>
        <w:br/>
      </w:r>
      <w:r>
        <w:t xml:space="preserve">1. International Telecommunication Union (ITU). (2023). "Measuring Digital Development: Facts and Figures."</w:t>
      </w:r>
      <w:r>
        <w:br/>
      </w:r>
      <w:r>
        <w:t xml:space="preserve">2. Government of Argentina, Ministry of Economy. (2023). "Annual Report on Telecommunications Infrastructure."</w:t>
      </w:r>
      <w:r>
        <w:br/>
      </w:r>
      <w:r>
        <w:t xml:space="preserve">3. University of Buenos Aires, Faculty of Engineering. (2021). "Curriculum Guide for Electrical Engineering Specialization in Telecommunications."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Argentina Buenos Aires</dc:title>
  <dc:creator/>
  <dc:language>en</dc:language>
  <cp:keywords/>
  <dcterms:created xsi:type="dcterms:W3CDTF">2026-07-29T09:56:36Z</dcterms:created>
  <dcterms:modified xsi:type="dcterms:W3CDTF">2026-07-29T09:56:36Z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