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Egypt</w:t>
      </w:r>
      <w:r>
        <w:t xml:space="preserve"> </w:t>
      </w:r>
      <w:r>
        <w:t xml:space="preserve">Cairo</w:t>
      </w:r>
    </w:p>
    <w:p>
      <w:pPr>
        <w:pStyle w:val="FirstParagraph"/>
      </w:pPr>
      <w:r>
        <w:t xml:space="preserve">```html</w:t>
      </w:r>
    </w:p>
    <w:bookmarkStart w:id="20" w:name="X318a8654b11ac38d857379d029074e782995260"/>
    <w:p>
      <w:pPr>
        <w:pStyle w:val="Heading1"/>
      </w:pPr>
      <w:r>
        <w:t xml:space="preserve">The Role of Telecommunication Engineers in the Digital Transformation of Egypt Cairo</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 Term Paper</w:t>
      </w:r>
      <w:r>
        <w:br/>
      </w:r>
      <w:r>
        <w:rPr>
          <w:bCs/>
          <w:b/>
        </w:rPr>
        <w:t xml:space="preserve">Subject:</w:t>
      </w:r>
      <w:r>
        <w:t xml:space="preserve"> </w:t>
      </w:r>
      <w:r>
        <w:t xml:space="preserve">Telecommunications Systems &amp; Infrastructure</w:t>
      </w:r>
    </w:p>
    <w:bookmarkEnd w:id="20"/>
    <w:bookmarkStart w:id="21" w:name="i.-introduction"/>
    <w:p>
      <w:pPr>
        <w:pStyle w:val="Heading1"/>
      </w:pPr>
      <w:r>
        <w:t xml:space="preserve">I. Introduction</w:t>
      </w:r>
    </w:p>
    <w:p>
      <w:pPr>
        <w:pStyle w:val="FirstParagraph"/>
      </w:pPr>
      <w:r>
        <w:t xml:space="preserve">In the rapidly evolving landscape of the 21st century, digital infrastructure has become as critical as physical roads and bridges for any modern metropolis. Nowhere is this more evident than in</w:t>
      </w:r>
      <w:r>
        <w:t xml:space="preserve"> </w:t>
      </w:r>
      <w:r>
        <w:rPr>
          <w:bCs/>
          <w:b/>
        </w:rPr>
        <w:t xml:space="preserve">Egypt Cairo</w:t>
      </w:r>
      <w:r>
        <w:t xml:space="preserve">, a city that serves not only as the political and cultural heart of Egypt but also as a strategic gateway between Africa, Asia, and Europe. Within this vibrant ecosystem, the</w:t>
      </w:r>
      <w:r>
        <w:t xml:space="preserve"> </w:t>
      </w:r>
      <w:r>
        <w:rPr>
          <w:bCs/>
          <w:b/>
        </w:rPr>
        <w:t xml:space="preserve">Telecommunication Engineer</w:t>
      </w:r>
      <w:r>
        <w:t xml:space="preserve"> </w:t>
      </w:r>
      <w:r>
        <w:t xml:space="preserve">plays a pivotal role in designing, implementing, and maintaining the complex networks that empower millions of citizens and businesses. This term paper explores the multifaceted contributions of</w:t>
      </w:r>
      <w:r>
        <w:t xml:space="preserve"> </w:t>
      </w:r>
      <w:r>
        <w:rPr>
          <w:bCs/>
          <w:b/>
        </w:rPr>
        <w:t xml:space="preserve">Telecommunication Engineers</w:t>
      </w:r>
      <w:r>
        <w:t xml:space="preserve">, specifically examining their impact on urban development in</w:t>
      </w:r>
      <w:r>
        <w:t xml:space="preserve"> </w:t>
      </w:r>
      <w:r>
        <w:rPr>
          <w:bCs/>
          <w:b/>
        </w:rPr>
        <w:t xml:space="preserve">Egypt Cairo</w:t>
      </w:r>
      <w:r>
        <w:t xml:space="preserve">. By analyzing current technological trends, infrastructure challenges, and future opportunities in</w:t>
      </w:r>
      <w:r>
        <w:t xml:space="preserve"> </w:t>
      </w:r>
      <w:r>
        <w:rPr>
          <w:bCs/>
          <w:b/>
        </w:rPr>
        <w:t xml:space="preserve">Egypt Cairo</w:t>
      </w:r>
      <w:r>
        <w:t xml:space="preserve">, we can understand how these engineers are driving the nation toward a knowledge-based economy.</w:t>
      </w:r>
    </w:p>
    <w:bookmarkEnd w:id="21"/>
    <w:bookmarkStart w:id="22" w:name="X04b303856e28228325508b3ad7aaf757829108e"/>
    <w:p>
      <w:pPr>
        <w:pStyle w:val="Heading1"/>
      </w:pPr>
      <w:r>
        <w:t xml:space="preserve">II. The Strategic Importance of Telecommunications in Egypt Cairo</w:t>
      </w:r>
    </w:p>
    <w:p>
      <w:pPr>
        <w:pStyle w:val="FirstParagraph"/>
      </w:pPr>
      <w:r>
        <w:rPr>
          <w:bCs/>
          <w:b/>
        </w:rPr>
        <w:t xml:space="preserve">Egypt Cairo</w:t>
      </w:r>
      <w:r>
        <w:t xml:space="preserve"> </w:t>
      </w:r>
      <w:r>
        <w:t xml:space="preserve">is one of the fastest-growing metropolitan areas in the world, with a population exceeding 20 million people within its greater metropolitan region. This density presents unique challenges regarding connectivity, data management, and real-time communication. Historically, the telecommunications sector in Egypt has been a priority for national development plans. Today, under initiatives such as "Egypt Vision 2030," the integration of Information and Communication Technology (ICT) is central to economic growth.</w:t>
      </w:r>
    </w:p>
    <w:p>
      <w:pPr>
        <w:pStyle w:val="BodyText"/>
      </w:pPr>
      <w:r>
        <w:t xml:space="preserve">The city’s geographic location makes it a major hub for subsea cable systems connecting Europe, Asia, and Africa.</w:t>
      </w:r>
      <w:r>
        <w:t xml:space="preserve"> </w:t>
      </w:r>
      <w:r>
        <w:rPr>
          <w:bCs/>
          <w:b/>
        </w:rPr>
        <w:t xml:space="preserve">Telecommunication Engineers</w:t>
      </w:r>
      <w:r>
        <w:t xml:space="preserve"> </w:t>
      </w:r>
      <w:r>
        <w:t xml:space="preserve">are responsible for managing these international links, ensuring that</w:t>
      </w:r>
      <w:r>
        <w:t xml:space="preserve"> </w:t>
      </w:r>
      <w:r>
        <w:rPr>
          <w:bCs/>
          <w:b/>
        </w:rPr>
        <w:t xml:space="preserve">Egypt Cairo</w:t>
      </w:r>
      <w:r>
        <w:t xml:space="preserve"> </w:t>
      </w:r>
      <w:r>
        <w:t xml:space="preserve">remains a global node for data traffic. Without their expertise in signal processing, network security, and bandwidth management, the city would lose its competitive edge in the global digital market.</w:t>
      </w:r>
    </w:p>
    <w:bookmarkEnd w:id="22"/>
    <w:bookmarkStart w:id="26" w:name="X0a38e7c76e5e4f5d2a4cd1fc501127a172b6882"/>
    <w:p>
      <w:pPr>
        <w:pStyle w:val="Heading1"/>
      </w:pPr>
      <w:r>
        <w:t xml:space="preserve">III. Key Responsibilities of Telecommunication Engineers in Egypt Cairo</w:t>
      </w:r>
    </w:p>
    <w:bookmarkStart w:id="23" w:name="Xa995b543965e3289fa6600f3ae32293242d7d6e"/>
    <w:p>
      <w:pPr>
        <w:pStyle w:val="Heading2"/>
      </w:pPr>
      <w:r>
        <w:t xml:space="preserve">A. Infrastructure Development and 5G Deployment</w:t>
      </w:r>
    </w:p>
    <w:p>
      <w:pPr>
        <w:pStyle w:val="FirstParagraph"/>
      </w:pPr>
      <w:r>
        <w:t xml:space="preserve">The deployment of 5G networks represents one of the most significant technological shifts for</w:t>
      </w:r>
      <w:r>
        <w:t xml:space="preserve"> </w:t>
      </w:r>
      <w:r>
        <w:rPr>
          <w:bCs/>
          <w:b/>
        </w:rPr>
        <w:t xml:space="preserve">Egypt Cairo</w:t>
      </w:r>
      <w:r>
        <w:t xml:space="preserve">.</w:t>
      </w:r>
      <w:r>
        <w:t xml:space="preserve"> </w:t>
      </w:r>
      <w:r>
        <w:rPr>
          <w:bCs/>
          <w:b/>
        </w:rPr>
        <w:t xml:space="preserve">Telecommunication Engineers</w:t>
      </w:r>
      <w:r>
        <w:t xml:space="preserve"> </w:t>
      </w:r>
      <w:r>
        <w:t xml:space="preserve">are at the forefront of this transition. They are tasked with designing dense small-cell networks to handle high data rates and low latency requirements in densely populated districts such as Downtown, Nasr City, and New Cairo. This involves rigorous site surveys, frequency planning to avoid interference, and the integration of Internet of Things (IoT) devices into urban infrastructure.</w:t>
      </w:r>
    </w:p>
    <w:p>
      <w:pPr>
        <w:pStyle w:val="BodyText"/>
      </w:pPr>
      <w:r>
        <w:t xml:space="preserve">In</w:t>
      </w:r>
      <w:r>
        <w:t xml:space="preserve"> </w:t>
      </w:r>
      <w:r>
        <w:rPr>
          <w:bCs/>
          <w:b/>
        </w:rPr>
        <w:t xml:space="preserve">Egypt Cairo</w:t>
      </w:r>
      <w:r>
        <w:t xml:space="preserve">, the transition from 4G LTE to 5G is not merely an upgrade; it is a foundational change that enables smart city applications. Engineers must ensure that legacy systems are compatible with new technologies while expanding coverage to underserved areas in Greater</w:t>
      </w:r>
      <w:r>
        <w:t xml:space="preserve"> </w:t>
      </w:r>
      <w:r>
        <w:rPr>
          <w:bCs/>
          <w:b/>
        </w:rPr>
        <w:t xml:space="preserve">Cairo</w:t>
      </w:r>
      <w:r>
        <w:t xml:space="preserve">.</w:t>
      </w:r>
    </w:p>
    <w:bookmarkEnd w:id="23"/>
    <w:bookmarkStart w:id="24" w:name="Xf8ae0603179bbc79da0daaafcf196d567ae0321"/>
    <w:p>
      <w:pPr>
        <w:pStyle w:val="Heading2"/>
      </w:pPr>
      <w:r>
        <w:t xml:space="preserve">B. Smart City Integration and IoT Solutions</w:t>
      </w:r>
    </w:p>
    <w:p>
      <w:pPr>
        <w:pStyle w:val="FirstParagraph"/>
      </w:pPr>
      <w:r>
        <w:rPr>
          <w:bCs/>
          <w:b/>
        </w:rPr>
        <w:t xml:space="preserve">Egypt Cairo</w:t>
      </w:r>
      <w:r>
        <w:t xml:space="preserve"> </w:t>
      </w:r>
      <w:r>
        <w:t xml:space="preserve">is actively developing its "Smart City" initiatives, particularly in the New Administrative Capital (NAC), which is closely linked to</w:t>
      </w:r>
      <w:r>
        <w:t xml:space="preserve"> </w:t>
      </w:r>
      <w:r>
        <w:rPr>
          <w:bCs/>
          <w:b/>
        </w:rPr>
        <w:t xml:space="preserve">Egypt Cairo’s</w:t>
      </w:r>
      <w:r>
        <w:t xml:space="preserve"> </w:t>
      </w:r>
      <w:r>
        <w:t xml:space="preserve">broader metropolitan strategy.</w:t>
      </w:r>
      <w:r>
        <w:t xml:space="preserve"> </w:t>
      </w:r>
      <w:r>
        <w:rPr>
          <w:bCs/>
          <w:b/>
        </w:rPr>
        <w:t xml:space="preserve">Telecommunication Engineers</w:t>
      </w:r>
      <w:r>
        <w:t xml:space="preserve"> </w:t>
      </w:r>
      <w:r>
        <w:t xml:space="preserve">design the backbone for smart grids, intelligent traffic management systems, and remote healthcare services.</w:t>
      </w:r>
    </w:p>
    <w:p>
      <w:pPr>
        <w:pStyle w:val="BodyText"/>
      </w:pPr>
      <w:r>
        <w:t xml:space="preserve">For instance, engineers are implementing sensor networks that monitor air quality and traffic congestion in real-time. These data streams require robust telecommunication protocols to ensure reliability. The role of the</w:t>
      </w:r>
      <w:r>
        <w:t xml:space="preserve"> </w:t>
      </w:r>
      <w:r>
        <w:rPr>
          <w:bCs/>
          <w:b/>
        </w:rPr>
        <w:t xml:space="preserve">Telecommunication Engineer</w:t>
      </w:r>
      <w:r>
        <w:t xml:space="preserve"> </w:t>
      </w:r>
      <w:r>
        <w:t xml:space="preserve">here extends beyond hardware installation to include software-defined networking (SDN) and network function virtualization (NFV), allowing for dynamic resource allocation based on urban demand.</w:t>
      </w:r>
    </w:p>
    <w:bookmarkEnd w:id="24"/>
    <w:bookmarkStart w:id="25" w:name="c.-cybersecurity-and-network-reliability"/>
    <w:p>
      <w:pPr>
        <w:pStyle w:val="Heading2"/>
      </w:pPr>
      <w:r>
        <w:t xml:space="preserve">C. Cybersecurity and Network Reliability</w:t>
      </w:r>
    </w:p>
    <w:p>
      <w:pPr>
        <w:pStyle w:val="FirstParagraph"/>
      </w:pPr>
      <w:r>
        <w:t xml:space="preserve">As</w:t>
      </w:r>
      <w:r>
        <w:t xml:space="preserve"> </w:t>
      </w:r>
      <w:r>
        <w:rPr>
          <w:bCs/>
          <w:b/>
        </w:rPr>
        <w:t xml:space="preserve">Egypt Cairo</w:t>
      </w:r>
      <w:r>
        <w:t xml:space="preserve"> </w:t>
      </w:r>
      <w:r>
        <w:t xml:space="preserve">becomes increasingly digitized, the risk of cyber threats grows exponentially.</w:t>
      </w:r>
      <w:r>
        <w:t xml:space="preserve"> </w:t>
      </w:r>
      <w:r>
        <w:rPr>
          <w:bCs/>
          <w:b/>
        </w:rPr>
        <w:t xml:space="preserve">Telecommunication Engineers</w:t>
      </w:r>
      <w:r>
        <w:t xml:space="preserve"> </w:t>
      </w:r>
      <w:r>
        <w:t xml:space="preserve">are responsible for securing national communication infrastructure against potential attacks. This includes implementing encryption standards, firewalls, and intrusion detection systems across telecom networks.</w:t>
      </w:r>
    </w:p>
    <w:p>
      <w:pPr>
        <w:pStyle w:val="BodyText"/>
      </w:pPr>
      <w:r>
        <w:t xml:space="preserve">In a city as critical as</w:t>
      </w:r>
      <w:r>
        <w:t xml:space="preserve"> </w:t>
      </w:r>
      <w:r>
        <w:rPr>
          <w:bCs/>
          <w:b/>
        </w:rPr>
        <w:t xml:space="preserve">Cairo</w:t>
      </w:r>
      <w:r>
        <w:t xml:space="preserve">, any disruption in telecommunications can have severe economic and social consequences. Therefore, engineers must design redundant systems that ensure continuity of service during emergencies or peak usage times. Their work is essential in maintaining the trust of citizens and businesses in digital services such as mobile banking and e-government platforms.</w:t>
      </w:r>
    </w:p>
    <w:bookmarkEnd w:id="25"/>
    <w:bookmarkEnd w:id="26"/>
    <w:bookmarkStart w:id="27" w:name="X06f236b94498e2d770fdcaca9a04707a11c1e00"/>
    <w:p>
      <w:pPr>
        <w:pStyle w:val="Heading1"/>
      </w:pPr>
      <w:r>
        <w:t xml:space="preserve">IV. Challenges Faced by Telecommunication Engineers in Egypt Cairo</w:t>
      </w:r>
    </w:p>
    <w:p>
      <w:pPr>
        <w:pStyle w:val="FirstParagraph"/>
      </w:pPr>
      <w:r>
        <w:t xml:space="preserve">Despite rapid advancements,</w:t>
      </w:r>
      <w:r>
        <w:t xml:space="preserve"> </w:t>
      </w:r>
      <w:r>
        <w:rPr>
          <w:bCs/>
          <w:b/>
        </w:rPr>
        <w:t xml:space="preserve">Telecommunication Engineers</w:t>
      </w:r>
      <w:r>
        <w:t xml:space="preserve"> </w:t>
      </w:r>
      <w:r>
        <w:t xml:space="preserve">working in</w:t>
      </w:r>
      <w:r>
        <w:t xml:space="preserve"> </w:t>
      </w:r>
      <w:r>
        <w:rPr>
          <w:bCs/>
          <w:b/>
        </w:rPr>
        <w:t xml:space="preserve">Egypt Cairo</w:t>
      </w:r>
      <w:r>
        <w:t xml:space="preserve">_end_of_hidden_span_</w:t>
      </w:r>
      <w:r>
        <w:t xml:space="preserve"> face several hurdles. First is the challenge of urban density and legacy infrastructure. Older neighborhoods in historic Cairo present difficulties for laying fiber-optic cables due to narrow streets and historical preservation regulations. Engineers must innovate with wireless solutions or micro-trenching techniques to minimize disruption.</w:t>
      </w:r>
    </w:p>
    <w:p>
      <w:pPr>
        <w:pStyle w:val="BodyText"/>
      </w:pPr>
      <w:r>
        <w:t xml:space="preserve">Secondly, there is the issue of equitable access. While</w:t>
      </w:r>
      <w:r>
        <w:t xml:space="preserve"> </w:t>
      </w:r>
      <w:r>
        <w:rPr>
          <w:bCs/>
          <w:b/>
        </w:rPr>
        <w:t xml:space="preserve">Egypt Cairo’s</w:t>
      </w:r>
      <w:r>
        <w:t xml:space="preserve"> </w:t>
      </w:r>
      <w:r>
        <w:t xml:space="preserve">central districts enjoy high-speed connectivity, peripheral areas may still suffer from inconsistent coverage.</w:t>
      </w:r>
      <w:r>
        <w:t xml:space="preserve"> </w:t>
      </w:r>
      <w:r>
        <w:rPr>
          <w:bCs/>
          <w:b/>
        </w:rPr>
        <w:t xml:space="preserve">Telecommunication Engineers</w:t>
      </w:r>
      <w:r>
        <w:t xml:space="preserve">_end_of_hidden_span_</w:t>
      </w:r>
      <w:r>
        <w:t xml:space="preserve"> must balance profitability with social responsibility, often working with government bodies to subsidize infrastructure in less profitable zones.</w:t>
      </w:r>
    </w:p>
    <w:p>
      <w:pPr>
        <w:pStyle w:val="BodyText"/>
      </w:pPr>
      <w:r>
        <w:t xml:space="preserve">Finally, the rapid pace of technological change requires continuous professional development.</w:t>
      </w:r>
      <w:r>
        <w:t xml:space="preserve"> </w:t>
      </w:r>
      <w:r>
        <w:rPr>
          <w:bCs/>
          <w:b/>
        </w:rPr>
        <w:t xml:space="preserve">Egypt Cairo’s</w:t>
      </w:r>
      <w:r>
        <w:t xml:space="preserve"> </w:t>
      </w:r>
      <w:r>
        <w:t xml:space="preserve">engineering workforce must constantly adapt to new standards (such as 6G research) and regulatory changes dictated by the National Telecom Regulatory Authority (NTRA).</w:t>
      </w:r>
    </w:p>
    <w:bookmarkEnd w:id="27"/>
    <w:bookmarkStart w:id="28" w:name="v.-future-prospects-and-conclusion"/>
    <w:p>
      <w:pPr>
        <w:pStyle w:val="Heading1"/>
      </w:pPr>
      <w:r>
        <w:t xml:space="preserve">V. Future Prospects and Conclusion</w:t>
      </w:r>
    </w:p>
    <w:p>
      <w:pPr>
        <w:pStyle w:val="FirstParagraph"/>
      </w:pPr>
      <w:r>
        <w:t xml:space="preserve">The future of</w:t>
      </w:r>
      <w:r>
        <w:t xml:space="preserve"> </w:t>
      </w:r>
      <w:r>
        <w:rPr>
          <w:bCs/>
          <w:b/>
        </w:rPr>
        <w:t xml:space="preserve">Egypt Cairo</w:t>
      </w:r>
      <w:r>
        <w:t xml:space="preserve">_end_of_hidden_span_</w:t>
      </w:r>
      <w:r>
        <w:t xml:space="preserve"> is inextricably linked to the success of its telecommunications infrastructure. As Artificial Intelligence (AI) and Big Data analytics become more integrated into urban planning, the demand for skilled</w:t>
      </w:r>
      <w:r>
        <w:t xml:space="preserve"> </w:t>
      </w:r>
      <w:r>
        <w:rPr>
          <w:bCs/>
          <w:b/>
        </w:rPr>
        <w:t xml:space="preserve">Telecommunication Engineers</w:t>
      </w:r>
      <w:r>
        <w:t xml:space="preserve">_end_of_hidden_span_</w:t>
      </w:r>
      <w:r>
        <w:t xml:space="preserve"> will continue to rise. These professionals are not just technicians; they are architects of the digital society.</w:t>
      </w:r>
    </w:p>
    <w:p>
      <w:pPr>
        <w:pStyle w:val="BodyText"/>
      </w:pPr>
      <w:r>
        <w:t xml:space="preserve">In conclusion, the</w:t>
      </w:r>
      <w:r>
        <w:t xml:space="preserve"> </w:t>
      </w:r>
      <w:r>
        <w:rPr>
          <w:bCs/>
          <w:b/>
        </w:rPr>
        <w:t xml:space="preserve">Telecommunication Engineer</w:t>
      </w:r>
      <w:r>
        <w:t xml:space="preserve">_end_of_hidden_span_</w:t>
      </w:r>
      <w:r>
        <w:t xml:space="preserve"> serves as a cornerstone in the development of</w:t>
      </w:r>
      <w:r>
        <w:t xml:space="preserve"> </w:t>
      </w:r>
      <w:r>
        <w:rPr>
          <w:bCs/>
          <w:b/>
        </w:rPr>
        <w:t xml:space="preserve">Egypt Cairo</w:t>
      </w:r>
      <w:r>
        <w:t xml:space="preserve">. Through their expertise in network design, smart city integration, and security management, they enable the city to thrive in a globalized economy. As</w:t>
      </w:r>
      <w:r>
        <w:t xml:space="preserve"> </w:t>
      </w:r>
      <w:r>
        <w:rPr>
          <w:bCs/>
          <w:b/>
        </w:rPr>
        <w:t xml:space="preserve">Egypt Cairo</w:t>
      </w:r>
      <w:r>
        <w:t xml:space="preserve">_end_of_hidden_span_</w:t>
      </w:r>
      <w:r>
        <w:t xml:space="preserve"> continues its journey toward modernization, the role of these engineers will only become more critical. Supporting their education, providing them with advanced tools, and fostering an environment that encourages innovation are essential steps for ensuring that</w:t>
      </w:r>
      <w:r>
        <w:t xml:space="preserve"> </w:t>
      </w:r>
      <w:r>
        <w:rPr>
          <w:bCs/>
          <w:b/>
        </w:rPr>
        <w:t xml:space="preserve">Egypt Cairo</w:t>
      </w:r>
      <w:r>
        <w:t xml:space="preserve">_end_of_hidden_span_</w:t>
      </w:r>
      <w:r>
        <w:t xml:space="preserve"> remains a leader in digital transformation in the Middle East and North Africa region.</w:t>
      </w:r>
    </w:p>
    <w:bookmarkEnd w:id="28"/>
    <w:bookmarkStart w:id="29" w:name="vi.-references"/>
    <w:p>
      <w:pPr>
        <w:pStyle w:val="Heading1"/>
      </w:pPr>
      <w:r>
        <w:t xml:space="preserve">VI. References</w:t>
      </w:r>
    </w:p>
    <w:p>
      <w:pPr>
        <w:numPr>
          <w:ilvl w:val="0"/>
          <w:numId w:val="1001"/>
        </w:numPr>
        <w:pStyle w:val="Compact"/>
      </w:pPr>
      <w:r>
        <w:t xml:space="preserve">National Telecom Regulatory Authority (NTRA). (2023).</w:t>
      </w:r>
      <w:r>
        <w:t xml:space="preserve"> </w:t>
      </w:r>
      <w:r>
        <w:rPr>
          <w:iCs/>
          <w:i/>
        </w:rPr>
        <w:t xml:space="preserve">Egypt ICT Sector Annual Report.</w:t>
      </w:r>
    </w:p>
    <w:p>
      <w:pPr>
        <w:numPr>
          <w:ilvl w:val="0"/>
          <w:numId w:val="1001"/>
        </w:numPr>
        <w:pStyle w:val="Compact"/>
      </w:pPr>
      <w:r>
        <w:t xml:space="preserve">Mohamed, A., &amp; Hassan, S. (2022). "Challenges of Fiber Optic Deployment in Historic Urban Areas: A Case Study of Old Cairo."</w:t>
      </w:r>
      <w:r>
        <w:t xml:space="preserve"> </w:t>
      </w:r>
      <w:r>
        <w:rPr>
          <w:iCs/>
          <w:i/>
        </w:rPr>
        <w:t xml:space="preserve">Journal of Telecommunications Engineering</w:t>
      </w:r>
      <w:r>
        <w:t xml:space="preserve">.</w:t>
      </w:r>
    </w:p>
    <w:p>
      <w:pPr>
        <w:numPr>
          <w:ilvl w:val="0"/>
          <w:numId w:val="1001"/>
        </w:numPr>
        <w:pStyle w:val="Compact"/>
      </w:pPr>
      <w:r>
        <w:t xml:space="preserve">Egypt Vision 2030. (2019).</w:t>
      </w:r>
      <w:r>
        <w:t xml:space="preserve"> </w:t>
      </w:r>
      <w:r>
        <w:rPr>
          <w:iCs/>
          <w:i/>
        </w:rPr>
        <w:t xml:space="preserve">Sustainable Development Strategy.</w:t>
      </w:r>
      <w:r>
        <w:t xml:space="preserve"> </w:t>
      </w:r>
      <w:r>
        <w:t xml:space="preserve">Ministry of Planning and Economic Development.</w:t>
      </w:r>
    </w:p>
    <w:p>
      <w:pPr>
        <w:numPr>
          <w:ilvl w:val="0"/>
          <w:numId w:val="1001"/>
        </w:numPr>
        <w:pStyle w:val="Compact"/>
      </w:pPr>
      <w:r>
        <w:t xml:space="preserve">Gupta, R. (2021). "The Role of 5G in Enabling Smart Cities in Emerging Markets."</w:t>
      </w:r>
      <w:r>
        <w:t xml:space="preserve"> </w:t>
      </w:r>
      <w:r>
        <w:rPr>
          <w:iCs/>
          <w:i/>
        </w:rPr>
        <w:t xml:space="preserve">IEEE Communications Magazine</w:t>
      </w:r>
      <w:r>
        <w:t xml:space="preserve">.</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Telecommunication Engineers in the Development of Egypt Cairo</dc:title>
  <dc:creator/>
  <dc:language>en</dc:language>
  <cp:keywords/>
  <dcterms:created xsi:type="dcterms:W3CDTF">2026-07-29T04:43:56Z</dcterms:created>
  <dcterms:modified xsi:type="dcterms:W3CDTF">2026-07-29T04:43:56Z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