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Milan</w:t>
      </w:r>
    </w:p>
    <w:bookmarkStart w:id="22" w:name="Xb2561d70d4dcc1191baa36db8a836470fa958d7"/>
    <w:p>
      <w:pPr>
        <w:pStyle w:val="Heading1"/>
      </w:pPr>
      <w:r>
        <w:t xml:space="preserve">Term Paper: The Strategic Importance of the Telecommunication Engineer in Italy Milan</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Advanced Studies in Engineering and Urban Technology</w:t>
      </w:r>
      <w:r>
        <w:br/>
      </w:r>
      <w:r>
        <w:rPr>
          <w:bCs/>
          <w:b/>
        </w:rPr>
        <w:t xml:space="preserve">Subject Focus:</w:t>
      </w:r>
      <w:r>
        <w:t xml:space="preserve"> </w:t>
      </w:r>
      <w:r>
        <w:t xml:space="preserve">Telecommunication Engineer specialization within the economic hub of Italy Milan</w:t>
      </w:r>
    </w:p>
    <w:p>
      <w:r>
        <w:pict>
          <v:rect style="width:0;height:1.5pt" o:hralign="center" o:hrstd="t" o:hr="t"/>
        </w:pict>
      </w:r>
    </w:p>
    <w:bookmarkStart w:id="21" w:name="section"/>
    <w:p>
      <w:pPr>
        <w:pStyle w:val="Heading2"/>
      </w:pPr>
    </w:p>
    <w:p>
      <w:pPr>
        <w:pStyle w:val="FirstParagraph"/>
      </w:pPr>
      <w:bookmarkStart w:id="20" w:name="introduction"/>
      <w:bookmarkEnd w:id="20"/>
    </w:p>
    <w:bookmarkEnd w:id="21"/>
    <w:bookmarkEnd w:id="22"/>
    <w:bookmarkStart w:id="25" w:name="i.-introduction"/>
    <w:p>
      <w:pPr>
        <w:pStyle w:val="Heading1"/>
      </w:pPr>
      <w:r>
        <w:t xml:space="preserve">I. Introduction</w:t>
      </w:r>
    </w:p>
    <w:p>
      <w:pPr>
        <w:pStyle w:val="FirstParagraph"/>
      </w:pPr>
      <w:r>
        <w:t xml:space="preserve">In the contemporary landscape of global infrastructure, few professions hold as much strategic weight as that of the</w:t>
      </w:r>
      <w:r>
        <w:t xml:space="preserve"> </w:t>
      </w:r>
      <w:r>
        <w:rPr>
          <w:bCs/>
          <w:b/>
        </w:rPr>
        <w:t xml:space="preserve">Telecommunication Engineer</w:t>
      </w:r>
      <w:r>
        <w:t xml:space="preserve">. Nowhere is this significance more pronounced than in</w:t>
      </w:r>
      <w:r>
        <w:t xml:space="preserve"> </w:t>
      </w:r>
      <w:r>
        <w:rPr>
          <w:bCs/>
          <w:b/>
        </w:rPr>
        <w:t xml:space="preserve">Italy Milan</w:t>
      </w:r>
      <w:r>
        <w:t xml:space="preserve">, a city that stands as both a historical cultural capital and one of Europe’s most vital economic engines. As</w:t>
      </w:r>
      <w:r>
        <w:t xml:space="preserve"> </w:t>
      </w:r>
      <w:r>
        <w:rPr>
          <w:bCs/>
          <w:b/>
        </w:rPr>
        <w:t xml:space="preserve">Italy Milan</w:t>
      </w:r>
      <w:r>
        <w:t xml:space="preserve"> </w:t>
      </w:r>
      <w:r>
        <w:t xml:space="preserve">continues to evolve into a hub for fintech, fashion, design, and industrial innovation, the backbone of these sectors is increasingly dependent on high-speed, reliable connectivity. This term paper explores the multifaceted role of the</w:t>
      </w:r>
      <w:r>
        <w:t xml:space="preserve"> </w:t>
      </w:r>
      <w:r>
        <w:rPr>
          <w:bCs/>
          <w:b/>
        </w:rPr>
        <w:t xml:space="preserve">Telecommunication Engineer</w:t>
      </w:r>
      <w:r>
        <w:t xml:space="preserve">, examining how their expertise is critical to maintaining and expanding the digital infrastructure that supports</w:t>
      </w:r>
      <w:r>
        <w:t xml:space="preserve"> </w:t>
      </w:r>
      <w:r>
        <w:rPr>
          <w:bCs/>
          <w:b/>
        </w:rPr>
        <w:t xml:space="preserve">Italy Milan</w:t>
      </w:r>
      <w:r>
        <w:t xml:space="preserve">. By analyzing current technological trends, regulatory frameworks in Italy, and specific local challenges in Milan, this document aims to demonstrate why specialized engineering talent is indispensable to the city's future prosperity.</w:t>
      </w:r>
      <w:r>
        <w:t xml:space="preserve"> </w:t>
      </w:r>
      <w:r>
        <w:t xml:space="preserve">The intersection of traditional telecommunications hardware with modern software-defined networking creates a complex environment that requires highly skilled professionals. For</w:t>
      </w:r>
      <w:r>
        <w:t xml:space="preserve"> </w:t>
      </w:r>
      <w:r>
        <w:rPr>
          <w:bCs/>
          <w:b/>
        </w:rPr>
        <w:t xml:space="preserve">Italy Milan</w:t>
      </w:r>
      <w:r>
        <w:t xml:space="preserve">, a city characterized by its dense urban fabric and rapid digitization, the deployment of next-generation networks is not merely an upgrade but a necessity for economic survival and growth. Consequently, the</w:t>
      </w:r>
      <w:r>
        <w:t xml:space="preserve"> </w:t>
      </w:r>
      <w:r>
        <w:rPr>
          <w:bCs/>
          <w:b/>
        </w:rPr>
        <w:t xml:space="preserve">Telecommunication Engineer</w:t>
      </w:r>
      <w:r>
        <w:t xml:space="preserve"> </w:t>
      </w:r>
      <w:r>
        <w:t xml:space="preserve">must possess a blend of technical acumen, regulatory knowledge, and strategic foresight.</w:t>
      </w:r>
    </w:p>
    <w:p>
      <w:r>
        <w:pict>
          <v:rect style="width:0;height:1.5pt" o:hralign="center" o:hrstd="t" o:hr="t"/>
        </w:pict>
      </w:r>
    </w:p>
    <w:bookmarkStart w:id="24" w:name="section-1"/>
    <w:p>
      <w:pPr>
        <w:pStyle w:val="Heading2"/>
      </w:pPr>
      <w:bookmarkStart w:id="23" w:name="evolution"/>
      <w:bookmarkEnd w:id="23"/>
    </w:p>
    <w:bookmarkEnd w:id="24"/>
    <w:bookmarkEnd w:id="25"/>
    <w:bookmarkStart w:id="28" w:name="X63a1b1e60d38c626b4694542c0755298ae4914c"/>
    <w:p>
      <w:pPr>
        <w:pStyle w:val="Heading1"/>
      </w:pPr>
      <w:r>
        <w:t xml:space="preserve">II. The Evolution of Infrastructure in Italy Milan</w:t>
      </w:r>
    </w:p>
    <w:p>
      <w:pPr>
        <w:pStyle w:val="FirstParagraph"/>
      </w:pPr>
      <w:r>
        <w:t xml:space="preserve">To understand the current demand for a</w:t>
      </w:r>
      <w:r>
        <w:t xml:space="preserve"> </w:t>
      </w:r>
      <w:r>
        <w:rPr>
          <w:bCs/>
          <w:b/>
        </w:rPr>
        <w:t xml:space="preserve">Telecommunication Engineer</w:t>
      </w:r>
      <w:r>
        <w:t xml:space="preserve">, one must first examine the infrastructural history and trajectory of</w:t>
      </w:r>
      <w:r>
        <w:t xml:space="preserve"> </w:t>
      </w:r>
      <w:r>
        <w:rPr>
          <w:bCs/>
          <w:b/>
        </w:rPr>
        <w:t xml:space="preserve">Italy Milan</w:t>
      </w:r>
      <w:r>
        <w:t xml:space="preserve">. Historically, Milan has been the industrial heartland of northern Italy. However, in recent decades, there has been a profound shift toward a knowledge-based economy. This transition places an immense burden on digital infrastructure. The city’s skyline is no longer defined solely by glass towers but by the invisible networks that connect them to global markets.</w:t>
      </w:r>
      <w:r>
        <w:t xml:space="preserve"> </w:t>
      </w:r>
      <w:r>
        <w:t xml:space="preserve">For the</w:t>
      </w:r>
      <w:r>
        <w:t xml:space="preserve"> </w:t>
      </w:r>
      <w:r>
        <w:rPr>
          <w:bCs/>
          <w:b/>
        </w:rPr>
        <w:t xml:space="preserve">Telecommunication Engineer</w:t>
      </w:r>
      <w:r>
        <w:t xml:space="preserve">, this evolution presents unique challenges. Unlike rural areas,</w:t>
      </w:r>
      <w:r>
        <w:t xml:space="preserve"> </w:t>
      </w:r>
      <w:r>
        <w:rPr>
          <w:bCs/>
          <w:b/>
        </w:rPr>
        <w:t xml:space="preserve">Italy Milan</w:t>
      </w:r>
      <w:r>
        <w:t xml:space="preserve"> </w:t>
      </w:r>
      <w:r>
        <w:t xml:space="preserve">offers a dense concentration of users and devices, leading to high congestion issues in traditional frequency bands. Therefore, engineers working in this region must specialize in spectrum management and capacity planning. They are tasked with optimizing the use of existing 4G/LTE infrastructure while simultaneously preparing for the widespread rollout of 5G technology. The engineering solutions implemented here serve as a model for other major European cities, highlighting the critical role these professionals play in national competitiveness.</w:t>
      </w:r>
      <w:r>
        <w:t xml:space="preserve"> </w:t>
      </w:r>
      <w:r>
        <w:t xml:space="preserve">Furthermore, Italy has faced historical challenges in broadband penetration compared to its northern European neighbors.</w:t>
      </w:r>
      <w:r>
        <w:t xml:space="preserve"> </w:t>
      </w:r>
      <w:r>
        <w:rPr>
          <w:bCs/>
          <w:b/>
        </w:rPr>
        <w:t xml:space="preserve">Italy Milan</w:t>
      </w:r>
      <w:r>
        <w:t xml:space="preserve">, being the economic leader, has often served as a testbed for government initiatives like the "Piano Banda Ultra Larga" (Ultra-Wide Band Plan). The</w:t>
      </w:r>
      <w:r>
        <w:t xml:space="preserve"> </w:t>
      </w:r>
      <w:r>
        <w:rPr>
          <w:bCs/>
          <w:b/>
        </w:rPr>
        <w:t xml:space="preserve">Telecommunication Engineer</w:t>
      </w:r>
      <w:r>
        <w:t xml:space="preserve"> </w:t>
      </w:r>
      <w:r>
        <w:t xml:space="preserve">is at the forefront of implementing these national strategies locally. They must navigate complex logistical hurdles, including historical building preservation laws and underground utility mapping, to lay fiber optic cables that can support gigabit speeds for businesses and residents alike.</w:t>
      </w:r>
    </w:p>
    <w:p>
      <w:r>
        <w:pict>
          <v:rect style="width:0;height:1.5pt" o:hralign="center" o:hrstd="t" o:hr="t"/>
        </w:pict>
      </w:r>
    </w:p>
    <w:bookmarkStart w:id="27" w:name="section-2"/>
    <w:p>
      <w:pPr>
        <w:pStyle w:val="Heading2"/>
      </w:pPr>
      <w:bookmarkStart w:id="26" w:name="technical-role"/>
      <w:bookmarkEnd w:id="26"/>
    </w:p>
    <w:bookmarkEnd w:id="27"/>
    <w:bookmarkEnd w:id="28"/>
    <w:bookmarkStart w:id="31" w:name="X8e4ad7ed38fbe1108bea80dcbb5eab4e594ccbb"/>
    <w:p>
      <w:pPr>
        <w:pStyle w:val="Heading1"/>
      </w:pPr>
      <w:r>
        <w:t xml:space="preserve">III. Core Responsibilities and Technical Expertise</w:t>
      </w:r>
    </w:p>
    <w:p>
      <w:pPr>
        <w:pStyle w:val="FirstParagraph"/>
      </w:pPr>
      <w:r>
        <w:t xml:space="preserve">The specific duties of a</w:t>
      </w:r>
      <w:r>
        <w:t xml:space="preserve"> </w:t>
      </w:r>
      <w:r>
        <w:rPr>
          <w:bCs/>
          <w:b/>
        </w:rPr>
        <w:t xml:space="preserve">Telecommunication Engineer</w:t>
      </w:r>
      <w:r>
        <w:t xml:space="preserve"> </w:t>
      </w:r>
      <w:r>
        <w:t xml:space="preserve">in this context are diverse and technically demanding. Primary among these is network design and architecture. In</w:t>
      </w:r>
      <w:r>
        <w:t xml:space="preserve"> </w:t>
      </w:r>
      <w:r>
        <w:rPr>
          <w:bCs/>
          <w:b/>
        </w:rPr>
        <w:t xml:space="preserve">Italy Milan</w:t>
      </w:r>
      <w:r>
        <w:t xml:space="preserve">, engineers must design hybrid networks that integrate fiber-to-the-home (FTTH) with wireless last-mile solutions to reach areas where trenching is prohibitively expensive or legally restricted due to historical preservation zones.</w:t>
      </w:r>
      <w:r>
        <w:t xml:space="preserve"> </w:t>
      </w:r>
      <w:r>
        <w:t xml:space="preserve">Another crucial aspect is the integration of Internet of Things (IoT) technologies. As</w:t>
      </w:r>
      <w:r>
        <w:t xml:space="preserve"> </w:t>
      </w:r>
      <w:r>
        <w:rPr>
          <w:bCs/>
          <w:b/>
        </w:rPr>
        <w:t xml:space="preserve">Italy Milan</w:t>
      </w:r>
      <w:r>
        <w:t xml:space="preserve"> </w:t>
      </w:r>
      <w:r>
        <w:t xml:space="preserve">moves toward becoming a "smart city," millions of sensors will monitor traffic, energy consumption, air quality, and waste management. The</w:t>
      </w:r>
      <w:r>
        <w:t xml:space="preserve"> </w:t>
      </w:r>
      <w:r>
        <w:rPr>
          <w:bCs/>
          <w:b/>
        </w:rPr>
        <w:t xml:space="preserve">Telecommunication Engineer</w:t>
      </w:r>
      <w:r>
        <w:t xml:space="preserve"> </w:t>
      </w:r>
      <w:r>
        <w:t xml:space="preserve">is responsible for designing the low-latency, high-reliability networks that allow these IoT devices to communicate in real-time. This requires expertise in Narrowband IoT (NB-IoT) and Low-Power Wide-Area Network (LPWAN) technologies.</w:t>
      </w:r>
      <w:r>
        <w:t xml:space="preserve"> </w:t>
      </w:r>
      <w:r>
        <w:t xml:space="preserve">Additionally, cybersecurity has become an inseparable part of telecommunications engineering. Given</w:t>
      </w:r>
      <w:r>
        <w:t xml:space="preserve"> </w:t>
      </w:r>
      <w:r>
        <w:rPr>
          <w:bCs/>
          <w:b/>
        </w:rPr>
        <w:t xml:space="preserve">Italy Milan</w:t>
      </w:r>
      <w:r>
        <w:t xml:space="preserve">'s status as a financial capital, the networks supporting banking and insurance sectors are prime targets for cyberattacks. The engineer must implement end-to-end encryption protocols and robust network segmentation strategies to protect sensitive data flows. This convergence of security and connectivity requires a professional who is not only proficient in signal processing but also well-versed in information security standards.</w:t>
      </w:r>
    </w:p>
    <w:p>
      <w:r>
        <w:pict>
          <v:rect style="width:0;height:1.5pt" o:hralign="center" o:hrstd="t" o:hr="t"/>
        </w:pict>
      </w:r>
    </w:p>
    <w:bookmarkStart w:id="30" w:name="section-3"/>
    <w:p>
      <w:pPr>
        <w:pStyle w:val="Heading2"/>
      </w:pPr>
      <w:bookmarkStart w:id="29" w:name="challenges"/>
      <w:bookmarkEnd w:id="29"/>
    </w:p>
    <w:bookmarkEnd w:id="30"/>
    <w:bookmarkEnd w:id="31"/>
    <w:bookmarkStart w:id="34" w:name="X2ec36dc272654e2a4816b9cd2be8c3a969b34e9"/>
    <w:p>
      <w:pPr>
        <w:pStyle w:val="Heading1"/>
      </w:pPr>
      <w:r>
        <w:t xml:space="preserve">IV. Socio-Economic Impact and Future Outlook</w:t>
      </w:r>
    </w:p>
    <w:p>
      <w:pPr>
        <w:pStyle w:val="FirstParagraph"/>
      </w:pPr>
      <w:r>
        <w:t xml:space="preserve">The impact of the</w:t>
      </w:r>
      <w:r>
        <w:t xml:space="preserve"> </w:t>
      </w:r>
      <w:r>
        <w:rPr>
          <w:bCs/>
          <w:b/>
        </w:rPr>
        <w:t xml:space="preserve">Telecommunication Engineer</w:t>
      </w:r>
      <w:r>
        <w:t xml:space="preserve"> </w:t>
      </w:r>
      <w:r>
        <w:t xml:space="preserve">extends beyond technical metrics; it profoundly influences the socio-economic fabric of</w:t>
      </w:r>
      <w:r>
        <w:t xml:space="preserve"> </w:t>
      </w:r>
      <w:r>
        <w:rPr>
          <w:bCs/>
          <w:b/>
        </w:rPr>
        <w:t xml:space="preserve">Italy Milan</w:t>
      </w:r>
      <w:r>
        <w:t xml:space="preserve">. By ensuring ubiquitous high-speed internet, engineers facilitate remote work opportunities, reduce commute times through smart traffic systems, and enhance educational access through e-learning platforms. In a city where real estate and operational costs are high, efficient digital infrastructure allows small businesses to compete globally without the need for massive physical footprints.</w:t>
      </w:r>
      <w:r>
        <w:t xml:space="preserve"> </w:t>
      </w:r>
      <w:r>
        <w:t xml:space="preserve">Looking forward, the emergence of 6G research and quantum communication presents new frontiers.</w:t>
      </w:r>
      <w:r>
        <w:t xml:space="preserve"> </w:t>
      </w:r>
      <w:r>
        <w:rPr>
          <w:bCs/>
          <w:b/>
        </w:rPr>
        <w:t xml:space="preserve">Italy Milan</w:t>
      </w:r>
      <w:r>
        <w:t xml:space="preserve"> </w:t>
      </w:r>
      <w:r>
        <w:t xml:space="preserve">is positioning itself as a center for AI and advanced computing research. The</w:t>
      </w:r>
      <w:r>
        <w:t xml:space="preserve"> </w:t>
      </w:r>
      <w:r>
        <w:rPr>
          <w:bCs/>
          <w:b/>
        </w:rPr>
        <w:t xml:space="preserve">Telecommunication Engineer</w:t>
      </w:r>
      <w:r>
        <w:t xml:space="preserve"> </w:t>
      </w:r>
      <w:r>
        <w:t xml:space="preserve">will be pivotal in developing the experimental networks required to support quantum-encrypted communications, which promise unhackable data transfer methods. This forward-looking role ensures that the city remains at the cutting edge of technological innovation.</w:t>
      </w:r>
      <w:r>
        <w:t xml:space="preserve"> </w:t>
      </w:r>
      <w:r>
        <w:t xml:space="preserve">Moreover, sustainability is becoming a key criterion for engineering projects. Engineers in</w:t>
      </w:r>
      <w:r>
        <w:t xml:space="preserve"> </w:t>
      </w:r>
      <w:r>
        <w:rPr>
          <w:bCs/>
          <w:b/>
        </w:rPr>
        <w:t xml:space="preserve">Italy Milan</w:t>
      </w:r>
      <w:r>
        <w:t xml:space="preserve"> </w:t>
      </w:r>
      <w:r>
        <w:t xml:space="preserve">are increasingly tasked with designing energy-efficient networks that reduce carbon footprints. This involves optimizing base station power consumption and utilizing renewable energy sources where possible, aligning technological advancement with environmental stewardship.</w:t>
      </w:r>
    </w:p>
    <w:p>
      <w:r>
        <w:pict>
          <v:rect style="width:0;height:1.5pt" o:hralign="center" o:hrstd="t" o:hr="t"/>
        </w:pict>
      </w:r>
    </w:p>
    <w:bookmarkStart w:id="33" w:name="section-4"/>
    <w:p>
      <w:pPr>
        <w:pStyle w:val="Heading2"/>
      </w:pPr>
      <w:bookmarkStart w:id="32" w:name="conclusion"/>
      <w:bookmarkEnd w:id="32"/>
    </w:p>
    <w:bookmarkEnd w:id="33"/>
    <w:bookmarkEnd w:id="34"/>
    <w:bookmarkStart w:id="35" w:name="v.-conclusion"/>
    <w:p>
      <w:pPr>
        <w:pStyle w:val="Heading1"/>
      </w:pPr>
      <w:r>
        <w:t xml:space="preserve">V. Conclusion</w:t>
      </w:r>
    </w:p>
    <w:p>
      <w:pPr>
        <w:pStyle w:val="FirstParagraph"/>
      </w:pPr>
      <w:r>
        <w:t xml:space="preserve">In conclusion, the role of the</w:t>
      </w:r>
      <w:r>
        <w:t xml:space="preserve"> </w:t>
      </w:r>
      <w:r>
        <w:rPr>
          <w:bCs/>
          <w:b/>
        </w:rPr>
        <w:t xml:space="preserve">Telecommunication Engineer</w:t>
      </w:r>
      <w:r>
        <w:t xml:space="preserve"> </w:t>
      </w:r>
      <w:r>
        <w:t xml:space="preserve">is fundamental to the continued success and modernization of</w:t>
      </w:r>
      <w:r>
        <w:t xml:space="preserve"> </w:t>
      </w:r>
      <w:r>
        <w:rPr>
          <w:bCs/>
          <w:b/>
        </w:rPr>
        <w:t xml:space="preserve">Italy Milan</w:t>
      </w:r>
      <w:r>
        <w:t xml:space="preserve">. As the city navigates its transition into a fully digital, smart urban environment, these engineers provide the essential technical leadership required to design, deploy, and secure complex communication networks. Their work directly supports the economic vitality of</w:t>
      </w:r>
      <w:r>
        <w:t xml:space="preserve"> </w:t>
      </w:r>
      <w:r>
        <w:rPr>
          <w:bCs/>
          <w:b/>
        </w:rPr>
        <w:t xml:space="preserve">Italy Milan</w:t>
      </w:r>
      <w:r>
        <w:t xml:space="preserve">, enabling sectors such as finance, fashion, and logistics to thrive in a globalized digital economy.</w:t>
      </w:r>
      <w:r>
        <w:t xml:space="preserve"> </w:t>
      </w:r>
      <w:r>
        <w:t xml:space="preserve">The challenges faced by</w:t>
      </w:r>
      <w:r>
        <w:t xml:space="preserve"> </w:t>
      </w:r>
      <w:r>
        <w:rPr>
          <w:bCs/>
          <w:b/>
        </w:rPr>
        <w:t xml:space="preserve">Italy Milan</w:t>
      </w:r>
      <w:r>
        <w:t xml:space="preserve">, from infrastructure density to historical preservation constraints, require innovative solutions that only specialized engineers can provide. As technology evolves toward 5G Advanced and beyond, the demand for skilled</w:t>
      </w:r>
      <w:r>
        <w:t xml:space="preserve"> </w:t>
      </w:r>
      <w:r>
        <w:rPr>
          <w:bCs/>
          <w:b/>
        </w:rPr>
        <w:t xml:space="preserve">Telecommunication Engineers</w:t>
      </w:r>
      <w:r>
        <w:t xml:space="preserve"> </w:t>
      </w:r>
      <w:r>
        <w:t xml:space="preserve">will only grow. Therefore, investing in education and professional development for these engineers is not just a technical necessity but a strategic imperative for sustaining</w:t>
      </w:r>
      <w:r>
        <w:t xml:space="preserve"> </w:t>
      </w:r>
      <w:r>
        <w:rPr>
          <w:bCs/>
          <w:b/>
        </w:rPr>
        <w:t xml:space="preserve">Italy Milan</w:t>
      </w:r>
      <w:r>
        <w:t xml:space="preserve">'s position as a leading European metropolis. The future of the city is wireless, interconnected, and digital—and it depends on the expertise of its telecommunication engineers.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Telecommunication Engineer in Italy Milan</dc:title>
  <dc:creator/>
  <dc:language>en</dc:language>
  <cp:keywords/>
  <dcterms:created xsi:type="dcterms:W3CDTF">2026-07-29T08:37:34Z</dcterms:created>
  <dcterms:modified xsi:type="dcterms:W3CDTF">2026-07-29T08:37:34Z</dcterms:modified>
</cp:coreProperties>
</file>

<file path=docProps/custom.xml><?xml version="1.0" encoding="utf-8"?>
<Properties xmlns="http://schemas.openxmlformats.org/officeDocument/2006/custom-properties" xmlns:vt="http://schemas.openxmlformats.org/officeDocument/2006/docPropsVTypes"/>
</file>