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8" w:name="term-paper"/>
    <w:p>
      <w:pPr>
        <w:pStyle w:val="Heading1"/>
      </w:pPr>
      <w:r>
        <w:t xml:space="preserve">Term Paper</w:t>
      </w:r>
    </w:p>
    <w:bookmarkStart w:id="27" w:name="X73483dd81d304297667244a6a97e74f14d82f1d"/>
    <w:p>
      <w:pPr>
        <w:pStyle w:val="Heading2"/>
      </w:pPr>
      <w:r>
        <w:t xml:space="preserve">Digital Infrastructure and Socio-Economic Development in Zimbabwe Harare: The Critical Role of the Telecommunication Engineer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Telecommunications Engineering</w:t>
      </w:r>
      <w:r>
        <w:br/>
      </w:r>
      <w:r>
        <w:rPr>
          <w:bCs/>
          <w:b/>
        </w:rPr>
        <w:t xml:space="preserve">Region Focus:</w:t>
      </w:r>
      <w:r>
        <w:t xml:space="preserve"> </w:t>
      </w:r>
      <w:r>
        <w:t xml:space="preserve">Zimbabwe Harare</w:t>
      </w:r>
    </w:p>
    <w:bookmarkStart w:id="20" w:name="i.-introduction"/>
    <w:p>
      <w:pPr>
        <w:pStyle w:val="Heading3"/>
      </w:pPr>
      <w:r>
        <w:t xml:space="preserve">I. Introduction</w:t>
      </w:r>
    </w:p>
    <w:p>
      <w:pPr>
        <w:pStyle w:val="FirstParagraph"/>
      </w:pPr>
      <w:r>
        <w:t xml:space="preserve">The rapid evolution of global connectivity has positioned telecommunications as the backbone of modern economic development. In Southern Africa, Zimbabwe stands at a critical juncture where digital infrastructure is no longer a luxury but a fundamental necessity for growth. This Term Paper explores the multifaceted role of the Telecommunication Engineer in driving this transformation, with a specific focus on Zimbabwe Harare as an emerging hub for technological innovation and regional connectivity. As Harare transitions from its colonial-era infrastructure foundations to modern, high-speed digital networks, the expertise required to design, deploy, and maintain these systems becomes paramount. The engineer is not merely a technician but a strategic architect of national progress.</w:t>
      </w:r>
    </w:p>
    <w:bookmarkEnd w:id="20"/>
    <w:bookmarkStart w:id="21" w:name="X65e99a04e7d455817eecccb723d01a04ffe189a"/>
    <w:p>
      <w:pPr>
        <w:pStyle w:val="Heading3"/>
      </w:pPr>
      <w:r>
        <w:t xml:space="preserve">II. Historical Context and Infrastructure Challenges</w:t>
      </w:r>
    </w:p>
    <w:p>
      <w:pPr>
        <w:pStyle w:val="FirstParagraph"/>
      </w:pPr>
      <w:r>
        <w:t xml:space="preserve">To understand the current demand for skilled professionals in Zimbabwe Harare, one must examine the historical trajectory of local telecommunications. For decades, the sector was dominated by state monopolies with limited capacity and outdated technology. However, liberalization policies introduced over the last two decades have spurred significant investment in fiber optic networks and mobile connectivity. Despite this progress, challenges persist. The terrain of Zimbabwe Harare presents unique physical obstacles to laying underground cabling while also requiring robust solutions for above-ground deployment.</w:t>
      </w:r>
    </w:p>
    <w:p>
      <w:pPr>
        <w:pStyle w:val="BodyText"/>
      </w:pPr>
      <w:r>
        <w:t xml:space="preserve">The Telecommunication Engineer must navigate these legacy constraints while integrating new technologies. In the context of a Term Paper dedicated to this field, it is crucial to recognize that engineering in this region requires adaptability. Engineers are often tasked with retrofitting older systems with modern VoIP (Voice over Internet Protocol) and 5G-ready infrastructure. This dual responsibility of maintenance and innovation defines the contemporary role of the engineer in Zimbabwe Harare.</w:t>
      </w:r>
    </w:p>
    <w:bookmarkEnd w:id="21"/>
    <w:bookmarkStart w:id="22" w:name="Xe1fc391c48232fdeaa67f4dae90a504f08a0041"/>
    <w:p>
      <w:pPr>
        <w:pStyle w:val="Heading3"/>
      </w:pPr>
      <w:r>
        <w:t xml:space="preserve">III. The Technical Role: Network Design and Deployment</w:t>
      </w:r>
    </w:p>
    <w:p>
      <w:pPr>
        <w:pStyle w:val="FirstParagraph"/>
      </w:pPr>
      <w:r>
        <w:t xml:space="preserve">The primary function of a Telecommunication Engineer in this region involves the rigorous planning and execution of network architectures. In Zimbabwe Harare, where urban density is high yet infrastructure gaps exist between the city center and surrounding suburbs like Borrowdale, Highfield, and Chitungwiza, engineers must utilize sophisticated modeling tools to ensure optimal signal coverage.</w:t>
      </w:r>
    </w:p>
    <w:p>
      <w:pPr>
        <w:numPr>
          <w:ilvl w:val="0"/>
          <w:numId w:val="1001"/>
        </w:numPr>
        <w:pStyle w:val="Compact"/>
      </w:pPr>
      <w:r>
        <w:rPr>
          <w:bCs/>
          <w:b/>
        </w:rPr>
        <w:t xml:space="preserve">Fiber Optic Integration:</w:t>
      </w:r>
      <w:r>
        <w:t xml:space="preserve"> </w:t>
      </w:r>
      <w:r>
        <w:t xml:space="preserve">The push for "Fiber First" policies in Harare requires engineers to design backbone networks that can handle terabytes of data daily. This involves calculating attenuation, selecting appropriate fiber types (single-mode vs. multi-mode), and ensuring redundancy against physical disruptions.</w:t>
      </w:r>
    </w:p>
    <w:p>
      <w:pPr>
        <w:numPr>
          <w:ilvl w:val="0"/>
          <w:numId w:val="1001"/>
        </w:numPr>
        <w:pStyle w:val="Compact"/>
      </w:pPr>
      <w:r>
        <w:rPr>
          <w:bCs/>
          <w:b/>
        </w:rPr>
        <w:t xml:space="preserve">Wireless Spectrum Management:</w:t>
      </w:r>
      <w:r>
        <w:t xml:space="preserve"> </w:t>
      </w:r>
      <w:r>
        <w:t xml:space="preserve">With the proliferation of mobile devices, efficient spectrum allocation is vital. Engineers in Zimbabwe Harare work closely with the Potraz (Pottingers Control Regulatory Authority) to manage radio frequencies, minimizing interference and maximizing bandwidth for consumers.</w:t>
      </w:r>
    </w:p>
    <w:p>
      <w:pPr>
        <w:numPr>
          <w:ilvl w:val="0"/>
          <w:numId w:val="1001"/>
        </w:numPr>
        <w:pStyle w:val="Compact"/>
      </w:pPr>
      <w:r>
        <w:rPr>
          <w:bCs/>
          <w:b/>
        </w:rPr>
        <w:t xml:space="preserve">Last-Mile Connectivity:</w:t>
      </w:r>
      <w:r>
        <w:t xml:space="preserve"> </w:t>
      </w:r>
      <w:r>
        <w:t xml:space="preserve">One of the most critical engineering challenges is bridging the gap between central exchanges and end-users. Engineers employ various technologies, including Fixed Wireless Access (FWA), to reach areas where trenching fiber is economically unfeasible.</w:t>
      </w:r>
    </w:p>
    <w:bookmarkEnd w:id="22"/>
    <w:bookmarkStart w:id="23" w:name="Xef50b9d45caafb806d518c2c4a096474cf529ed"/>
    <w:p>
      <w:pPr>
        <w:pStyle w:val="Heading3"/>
      </w:pPr>
      <w:r>
        <w:t xml:space="preserve">IV. Socio-Economic Impact of Telecommunications</w:t>
      </w:r>
    </w:p>
    <w:p>
      <w:pPr>
        <w:pStyle w:val="FirstParagraph"/>
      </w:pPr>
      <w:r>
        <w:t xml:space="preserve">The work of the Telecommunication Engineer in Zimbabwe Harare extends beyond technical specifications; it has profound socio-economic implications. Reliable connectivity fuels the fintech revolution, exemplified by services like EcoCash, which relies on robust backend telecommunications infrastructure to process millions of transactions daily. When an engineer ensures network stability in Harare’s business districts, they are directly supporting financial inclusion and economic liquidity.</w:t>
      </w:r>
    </w:p>
    <w:p>
      <w:pPr>
        <w:pStyle w:val="BodyText"/>
      </w:pPr>
      <w:r>
        <w:t xml:space="preserve">Furthermore, the education sector in Zimbabwe Harare has increasingly moved towards digital learning platforms. The Telecommunication Engineer plays a pivotal role in expanding broadband access to schools and universities such as the University of Zimbabwe. Without high-speed internet, students lose access to global research databases and remote learning opportunities, widening the educational gap. Therefore, engineering decisions made in server rooms and on cell towers have direct consequences on literacy rates and future workforce readiness.</w:t>
      </w:r>
    </w:p>
    <w:bookmarkEnd w:id="23"/>
    <w:bookmarkStart w:id="24" w:name="v.-sustainability-and-power-resilience"/>
    <w:p>
      <w:pPr>
        <w:pStyle w:val="Heading3"/>
      </w:pPr>
      <w:r>
        <w:t xml:space="preserve">V. Sustainability and Power Resilience</w:t>
      </w:r>
    </w:p>
    <w:p>
      <w:pPr>
        <w:pStyle w:val="FirstParagraph"/>
      </w:pPr>
      <w:r>
        <w:t xml:space="preserve">A unique aspect of engineering practice in Zimbabwe Harare is the necessity to address power instability. Frequent load-shedding events require Telecommunication Engineers to design networks with significant resilience. This involves integrating uninterruptible power supply (UPS) systems, solar-powered base stations, and energy-efficient equipment into network designs.</w:t>
      </w:r>
    </w:p>
    <w:p>
      <w:pPr>
        <w:pStyle w:val="BodyText"/>
      </w:pPr>
      <w:r>
        <w:t xml:space="preserve">In many cases, engineers in Zimbabwe Harare are pioneers in green telecommunications. They design hybrid power solutions that ensure continuous operation even during prolonged grid failures. This focus on sustainability not only guarantees service continuity but also reduces the carbon footprint of telecom operations, aligning local practices with global environmental standards.</w:t>
      </w:r>
    </w:p>
    <w:bookmarkEnd w:id="24"/>
    <w:bookmarkStart w:id="25" w:name="vi.-future-outlook-5g-and-smart-cities"/>
    <w:p>
      <w:pPr>
        <w:pStyle w:val="Heading3"/>
      </w:pPr>
      <w:r>
        <w:t xml:space="preserve">VI. Future Outlook: 5G and Smart Cities</w:t>
      </w:r>
    </w:p>
    <w:p>
      <w:pPr>
        <w:pStyle w:val="FirstParagraph"/>
      </w:pPr>
      <w:r>
        <w:t xml:space="preserve">Looking ahead, the role of the Telecommunication Engineer in Zimbabwe Harare will expand into the realms of Internet of Things (IoT) and Smart City initiatives. As Harare aims to modernize its urban management systems—ranging from smart traffic lights to waste management monitoring—the underlying telecommunications network must support massive machine-type communications. This transition requires engineers to possess advanced skills in cybersecurity, data analytics, and cloud computing integration.</w:t>
      </w:r>
    </w:p>
    <w:p>
      <w:pPr>
        <w:pStyle w:val="BodyText"/>
      </w:pPr>
      <w:r>
        <w:t xml:space="preserve">The rollout of 5G technology promises ultra-low latency and high-speed connectivity, enabling real-time applications in healthcare (telemedicine) and agriculture (precision farming). Engineers will be tasked with securing these new networks against cyber threats while ensuring they are accessible to a broad segment of the population. The Term Paper suggests that future curricula for engineering students in Zimbabwe must emphasize these interdisciplinary skills to meet the demands of a digitally integrated Harare.</w:t>
      </w:r>
    </w:p>
    <w:bookmarkEnd w:id="25"/>
    <w:bookmarkStart w:id="26" w:name="vii.-conclusion"/>
    <w:p>
      <w:pPr>
        <w:pStyle w:val="Heading3"/>
      </w:pPr>
      <w:r>
        <w:t xml:space="preserve">VII. Conclusion</w:t>
      </w:r>
    </w:p>
    <w:p>
      <w:pPr>
        <w:pStyle w:val="FirstParagraph"/>
      </w:pPr>
      <w:r>
        <w:t xml:space="preserve">In conclusion, the Telecommunication Engineer is a cornerstone of development in Zimbabwe Harare. Through meticulous network design, innovative problem-solving regarding power and terrain, and strategic planning for future technologies like 5G, these professionals enable the digital economy to thrive. The challenges faced by engineers in this region are significant but also present opportunities for local innovation that can serve as models for other developing nations.</w:t>
      </w:r>
    </w:p>
    <w:p>
      <w:pPr>
        <w:pStyle w:val="BodyText"/>
      </w:pPr>
      <w:r>
        <w:t xml:space="preserve">As Zimbabwe Harare continues its journey toward becoming a digital hub in Southern Africa, the contributions of the Telecommunication Engineer remain indispensable. They are the architects of connectivity, bridging gaps not just physically through cables and waves, but socially through enhanced education, healthcare, and economic opportunity. This Term Paper affirms that investing in engineering talent is synonymous with investing in the future stability and prosperity of Zimbabwe Harare.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Zimbabwe Harare</dc:title>
  <dc:creator/>
  <dc:language>en</dc:language>
  <cp:keywords/>
  <dcterms:created xsi:type="dcterms:W3CDTF">2026-07-29T10:28:07Z</dcterms:created>
  <dcterms:modified xsi:type="dcterms:W3CDTF">2026-07-29T10:28:07Z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