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X8bb621f923bd26b4048db5a9b98b8efdfc40715"/>
    <w:p>
      <w:pPr>
        <w:pStyle w:val="Heading1"/>
      </w:pPr>
      <w:r>
        <w:t xml:space="preserve">The Strategic Imperative of Translator Interpreter Services in Brazil Rio de Janeiro</w:t>
      </w:r>
    </w:p>
    <w:p>
      <w:pPr>
        <w:pStyle w:val="FirstParagraph"/>
      </w:pPr>
      <w:r>
        <w:br/>
      </w:r>
      <w:r>
        <w:rPr>
          <w:bCs/>
          <w:b/>
        </w:rPr>
        <w:t xml:space="preserve">A Term Paper on Linguistic Accessibility, Economic Integration, and Cultural Diplomacy.</w:t>
      </w:r>
      <w:r>
        <w:br/>
      </w:r>
      <w:r>
        <w:br/>
      </w:r>
      <w:r>
        <w:rPr>
          <w:bCs/>
          <w:b/>
        </w:rPr>
        <w:t xml:space="preserve">Date:</w:t>
      </w:r>
      <w:r>
        <w:t xml:space="preserve"> </w:t>
      </w:r>
      <w:r>
        <w:t xml:space="preserve">October 26, 2023</w:t>
      </w:r>
      <w:r>
        <w:br/>
      </w:r>
      <w:r>
        <w:rPr>
          <w:bCs/>
          <w:b/>
        </w:rPr>
        <w:t xml:space="preserve">Subject:</w:t>
      </w:r>
      <w:r>
        <w:t xml:space="preserve"> </w:t>
      </w:r>
      <w:r>
        <w:t xml:space="preserve">Professional Linguistics &amp; Regional Development</w:t>
      </w:r>
      <w:r>
        <w:br/>
      </w:r>
    </w:p>
    <w:bookmarkEnd w:id="20"/>
    <w:bookmarkStart w:id="21" w:name="i.-introduction"/>
    <w:p>
      <w:pPr>
        <w:pStyle w:val="Heading1"/>
      </w:pPr>
      <w:r>
        <w:t xml:space="preserve">I. Introduction</w:t>
      </w:r>
    </w:p>
    <w:p>
      <w:pPr>
        <w:pStyle w:val="FirstParagraph"/>
      </w:pPr>
      <w:r>
        <w:br/>
      </w:r>
      <w:r>
        <w:t xml:space="preserve">In an increasingly globalized world, the ability to communicate across linguistic barriers is not merely a convenience but a fundamental necessity for economic stability and social cohesion. Within this context, the role of the</w:t>
      </w:r>
      <w:r>
        <w:t xml:space="preserve"> </w:t>
      </w:r>
      <w:r>
        <w:rPr>
          <w:bCs/>
          <w:b/>
        </w:rPr>
        <w:t xml:space="preserve">Translator Interpreter</w:t>
      </w:r>
      <w:r>
        <w:t xml:space="preserve"> </w:t>
      </w:r>
      <w:r>
        <w:t xml:space="preserve">emerges as a critical pillar supporting international relations, legal frameworks, and public health initiatives. This</w:t>
      </w:r>
      <w:r>
        <w:t xml:space="preserve"> </w:t>
      </w:r>
      <w:r>
        <w:rPr>
          <w:bCs/>
          <w:b/>
        </w:rPr>
        <w:t xml:space="preserve">Term Paper</w:t>
      </w:r>
      <w:r>
        <w:t xml:space="preserve"> </w:t>
      </w:r>
      <w:r>
        <w:t xml:space="preserve">examines the specific dynamics of language services within one of South America's most vibrant metropolises:</w:t>
      </w:r>
      <w:r>
        <w:t xml:space="preserve"> </w:t>
      </w:r>
      <w:r>
        <w:rPr>
          <w:bCs/>
          <w:b/>
        </w:rPr>
        <w:t xml:space="preserve">Brazil Rio de Janeiro</w:t>
      </w:r>
      <w:r>
        <w:t xml:space="preserve">.</w:t>
      </w:r>
      <w:r>
        <w:t xml:space="preserve"> </w:t>
      </w:r>
      <w:r>
        <w:rPr>
          <w:bCs/>
          <w:b/>
        </w:rPr>
        <w:t xml:space="preserve">Brazil Rio de Janeiro</w:t>
      </w:r>
      <w:r>
        <w:t xml:space="preserve"> </w:t>
      </w:r>
      <w:r>
        <w:t xml:space="preserve">is more than just a tourist destination renowned for its Carnival and beaches; it is a complex socio-economic hub that serves as a gateway between the Global North and the Global South. As the host city of major international events, such as past Olympic Games, World Cups, and ongoing business summits in energy, oil, gas (notably pre-salt reserves), tourism, and healthcare sectors. The demand for professional</w:t>
      </w:r>
      <w:r>
        <w:t xml:space="preserve"> </w:t>
      </w:r>
      <w:r>
        <w:rPr>
          <w:bCs/>
          <w:b/>
        </w:rPr>
        <w:t xml:space="preserve">Translator Interpreter</w:t>
      </w:r>
      <w:r>
        <w:t xml:space="preserve"> </w:t>
      </w:r>
      <w:r>
        <w:t xml:space="preserve">services has skyrocketed. This document explores the multifaceted nature of this profession in this specific geographic location highlighting its necessity for legal compliance medical safety and economic growth.</w:t>
      </w:r>
      <w:r>
        <w:br/>
      </w:r>
    </w:p>
    <w:bookmarkEnd w:id="21"/>
    <w:bookmarkStart w:id="22" w:name="X6a8a30d580c2851eb46e589c716ff665d809209"/>
    <w:p>
      <w:pPr>
        <w:pStyle w:val="Heading1"/>
      </w:pPr>
      <w:r>
        <w:t xml:space="preserve">II. Historical Context and Linguistic Landscape</w:t>
      </w:r>
    </w:p>
    <w:p>
      <w:pPr>
        <w:pStyle w:val="FirstParagraph"/>
      </w:pPr>
      <w:r>
        <w:br/>
      </w:r>
      <w:r>
        <w:t xml:space="preserve">To understand the current demand for a</w:t>
      </w:r>
      <w:r>
        <w:t xml:space="preserve"> </w:t>
      </w:r>
      <w:r>
        <w:rPr>
          <w:bCs/>
          <w:b/>
        </w:rPr>
        <w:t xml:space="preserve">Translator Interpreter</w:t>
      </w:r>
      <w:r>
        <w:t xml:space="preserve">, one must first appreciate the historical linguistic landscape of</w:t>
      </w:r>
      <w:r>
        <w:t xml:space="preserve"> </w:t>
      </w:r>
      <w:r>
        <w:rPr>
          <w:bCs/>
          <w:b/>
        </w:rPr>
        <w:t xml:space="preserve">Brazil Rio de Janeiro</w:t>
      </w:r>
      <w:r>
        <w:t xml:space="preserve">. Portuguese is the official language, yet historically, the city has been a melting pot of cultures. During its peak as Brazil's capital and through waves of immigration from Europe (Italy, Germany), Japan, Lebanon and later waves from neighboring Spanish-speaking countries like Venezuela Colombia and Haiti.</w:t>
      </w:r>
      <w:r>
        <w:t xml:space="preserve"> </w:t>
      </w:r>
      <w:r>
        <w:t xml:space="preserve">The linguistic diversity in</w:t>
      </w:r>
      <w:r>
        <w:t xml:space="preserve"> </w:t>
      </w:r>
      <w:r>
        <w:rPr>
          <w:bCs/>
          <w:b/>
        </w:rPr>
        <w:t xml:space="preserve">Brazil Rio de Janeiro</w:t>
      </w:r>
      <w:r>
        <w:t xml:space="preserve"> </w:t>
      </w:r>
      <w:r>
        <w:t xml:space="preserve">necessitates a robust network of language professionals. While many residents speak English as a second language due to the tourism industry, fluency levels vary significantly. Furthermore, legal documents, medical records and academic papers are often produced in multiple languages. Without professional intervention by a certified</w:t>
      </w:r>
      <w:r>
        <w:t xml:space="preserve"> </w:t>
      </w:r>
      <w:r>
        <w:rPr>
          <w:bCs/>
          <w:b/>
        </w:rPr>
        <w:t xml:space="preserve">Translator Interpreter</w:t>
      </w:r>
      <w:r>
        <w:t xml:space="preserve">, miscommunications can lead to severe legal repercussions or public health crises.</w:t>
      </w:r>
      <w:r>
        <w:br/>
      </w:r>
    </w:p>
    <w:bookmarkEnd w:id="22"/>
    <w:bookmarkStart w:id="23" w:name="iii.-the-legal-and-judicial-necessity"/>
    <w:p>
      <w:pPr>
        <w:pStyle w:val="Heading1"/>
      </w:pPr>
      <w:r>
        <w:t xml:space="preserve">III. The Legal and Judicial Necessity</w:t>
      </w:r>
    </w:p>
    <w:p>
      <w:pPr>
        <w:pStyle w:val="FirstParagraph"/>
      </w:pPr>
      <w:r>
        <w:br/>
      </w:r>
      <w:r>
        <w:t xml:space="preserve">One of the most critical applications of a</w:t>
      </w:r>
      <w:r>
        <w:t xml:space="preserve"> </w:t>
      </w:r>
      <w:r>
        <w:rPr>
          <w:bCs/>
          <w:b/>
        </w:rPr>
        <w:t xml:space="preserve">Translator Interpreter</w:t>
      </w:r>
      <w:r>
        <w:t xml:space="preserve"> </w:t>
      </w:r>
      <w:r>
        <w:t xml:space="preserve">is within the judicial system. In</w:t>
      </w:r>
      <w:r>
        <w:t xml:space="preserve"> </w:t>
      </w:r>
      <w:r>
        <w:rPr>
          <w:bCs/>
          <w:b/>
        </w:rPr>
        <w:t xml:space="preserve">Brazil Rio de Janeiro</w:t>
      </w:r>
      <w:r>
        <w:t xml:space="preserve">, where immigration is frequent both for economic opportunity and humanitarian reasons, ensuring due process for non-Portuguese speakers is paramount. The Brazilian legal system requires that all documents presented in court be officially translated.</w:t>
      </w:r>
      <w:r>
        <w:t xml:space="preserve"> </w:t>
      </w:r>
      <w:r>
        <w:t xml:space="preserve">For instance, when a foreign national is involved in a criminal trial or civil dispute in</w:t>
      </w:r>
      <w:r>
        <w:t xml:space="preserve"> </w:t>
      </w:r>
      <w:r>
        <w:rPr>
          <w:bCs/>
          <w:b/>
        </w:rPr>
        <w:t xml:space="preserve">Brazil Rio de Janeiro</w:t>
      </w:r>
      <w:r>
        <w:t xml:space="preserve">, the accuracy of their understanding cannot be left to chance or ad-hoc translation by family members. A professional</w:t>
      </w:r>
      <w:r>
        <w:t xml:space="preserve"> </w:t>
      </w:r>
      <w:r>
        <w:rPr>
          <w:bCs/>
          <w:b/>
        </w:rPr>
        <w:t xml:space="preserve">Translator Interpreter</w:t>
      </w:r>
      <w:r>
        <w:t xml:space="preserve"> </w:t>
      </w:r>
      <w:r>
        <w:t xml:space="preserve">ensures that legal terminology, nuances and cultural contexts are accurately conveyed. This protects the rights of the individual and maintains the integrity of the judicial process. Errors in this field can lead to wrongful convictions or unjust verdicts, making precision non-negotiable.</w:t>
      </w:r>
      <w:r>
        <w:br/>
      </w:r>
    </w:p>
    <w:bookmarkEnd w:id="23"/>
    <w:bookmarkStart w:id="24" w:name="iv.-public-health-and-emergency-response"/>
    <w:p>
      <w:pPr>
        <w:pStyle w:val="Heading1"/>
      </w:pPr>
      <w:r>
        <w:t xml:space="preserve">IV. Public Health and Emergency Response</w:t>
      </w:r>
    </w:p>
    <w:p>
      <w:pPr>
        <w:pStyle w:val="FirstParagraph"/>
      </w:pPr>
      <w:r>
        <w:br/>
      </w:r>
      <w:r>
        <w:t xml:space="preserve">The role of a</w:t>
      </w:r>
      <w:r>
        <w:t xml:space="preserve"> </w:t>
      </w:r>
      <w:r>
        <w:rPr>
          <w:bCs/>
          <w:b/>
        </w:rPr>
        <w:t xml:space="preserve">Translator Interpreter</w:t>
      </w:r>
      <w:r>
        <w:t xml:space="preserve"> </w:t>
      </w:r>
      <w:r>
        <w:t xml:space="preserve">extends beyond the courtroom into hospitals and emergency rooms.</w:t>
      </w:r>
      <w:r>
        <w:t xml:space="preserve"> </w:t>
      </w:r>
      <w:r>
        <w:rPr>
          <w:bCs/>
          <w:b/>
        </w:rPr>
        <w:t xml:space="preserve">Brazil Rio de Janeiro</w:t>
      </w:r>
      <w:r>
        <w:t xml:space="preserve"> </w:t>
      </w:r>
      <w:r>
        <w:t xml:space="preserve">possesses some of Latin America's most advanced medical facilities, attracting medical tourists from Europe the United States and other parts of South America. Additionally, local residents who do not speak Portuguese fluently require access to healthcare services.</w:t>
      </w:r>
      <w:r>
        <w:t xml:space="preserve"> </w:t>
      </w:r>
      <w:r>
        <w:t xml:space="preserve">In a critical care setting in a hospital in</w:t>
      </w:r>
      <w:r>
        <w:t xml:space="preserve"> </w:t>
      </w:r>
      <w:r>
        <w:rPr>
          <w:bCs/>
          <w:b/>
        </w:rPr>
        <w:t xml:space="preserve">Brazil Rio de Janeiro</w:t>
      </w:r>
      <w:r>
        <w:t xml:space="preserve">, such as Hospital Municipal or private institutions like Albert Einstein units located within the city, effective communication between doctor and patient can be life-saving. A</w:t>
      </w:r>
      <w:r>
        <w:t xml:space="preserve"> </w:t>
      </w:r>
      <w:r>
        <w:rPr>
          <w:bCs/>
          <w:b/>
        </w:rPr>
        <w:t xml:space="preserve">Translator Interpreter</w:t>
      </w:r>
      <w:r>
        <w:t xml:space="preserve"> </w:t>
      </w:r>
      <w:r>
        <w:t xml:space="preserve">must not only translate words but also convey tone empathy and medical urgency. Misinterpreting symptoms or dosage instructions due to language barriers can result in fatal errors. Therefore, hospitals in</w:t>
      </w:r>
      <w:r>
        <w:t xml:space="preserve"> </w:t>
      </w:r>
      <w:r>
        <w:rPr>
          <w:bCs/>
          <w:b/>
        </w:rPr>
        <w:t xml:space="preserve">Brazil Rio de Janeiro</w:t>
      </w:r>
      <w:r>
        <w:t xml:space="preserve"> </w:t>
      </w:r>
      <w:r>
        <w:t xml:space="preserve">are increasingly hiring on-site or remote</w:t>
      </w:r>
      <w:r>
        <w:t xml:space="preserve"> </w:t>
      </w:r>
      <w:r>
        <w:rPr>
          <w:bCs/>
          <w:b/>
        </w:rPr>
        <w:t xml:space="preserve">Translator Interpreter</w:t>
      </w:r>
      <w:r>
        <w:t xml:space="preserve"> </w:t>
      </w:r>
      <w:r>
        <w:t xml:space="preserve">services to ensure patient safety and compliance with health regulations.</w:t>
      </w:r>
      <w:r>
        <w:br/>
      </w:r>
    </w:p>
    <w:bookmarkEnd w:id="24"/>
    <w:bookmarkStart w:id="25" w:name="Xc040914187dee856098c273740980cbab4e6083"/>
    <w:p>
      <w:pPr>
        <w:pStyle w:val="Heading1"/>
      </w:pPr>
      <w:r>
        <w:t xml:space="preserve">V. Economic Growth and Corporate Integration</w:t>
      </w:r>
    </w:p>
    <w:p>
      <w:pPr>
        <w:pStyle w:val="FirstParagraph"/>
      </w:pPr>
      <w:r>
        <w:br/>
      </w:r>
      <w:r>
        <w:t xml:space="preserve">Economically,</w:t>
      </w:r>
      <w:r>
        <w:t xml:space="preserve"> </w:t>
      </w:r>
      <w:r>
        <w:rPr>
          <w:bCs/>
          <w:b/>
        </w:rPr>
        <w:t xml:space="preserve">Brazil Rio de Janeiro</w:t>
      </w:r>
      <w:r>
        <w:t xml:space="preserve"> </w:t>
      </w:r>
      <w:r>
        <w:t xml:space="preserve">is a powerhouse. It hosts numerous multinational corporations especially in the oil and gas sector centered around Petrobras operations. These companies operate in English often with headquarters abroad. Local employees need to understand international contracts technical manuals safety protocols and corporate policies. Conversely foreign executives need to navigate local labor laws cultural norms and business etiquette.</w:t>
      </w:r>
      <w:r>
        <w:br/>
      </w:r>
      <w:r>
        <w:t xml:space="preserve">Here the</w:t>
      </w:r>
      <w:r>
        <w:t xml:space="preserve"> </w:t>
      </w:r>
      <w:r>
        <w:rPr>
          <w:bCs/>
          <w:b/>
        </w:rPr>
        <w:t xml:space="preserve">Translator Interpreter</w:t>
      </w:r>
      <w:r>
        <w:t xml:space="preserve"> </w:t>
      </w:r>
      <w:r>
        <w:t xml:space="preserve">acts as a bridge for commerce simultaneous interpretation at board meetings conferences and trade fairs in</w:t>
      </w:r>
      <w:r>
        <w:t xml:space="preserve"> </w:t>
      </w:r>
      <w:r>
        <w:rPr>
          <w:bCs/>
          <w:b/>
        </w:rPr>
        <w:t xml:space="preserve">Brazil Rio de Janeiro</w:t>
      </w:r>
      <w:r>
        <w:t xml:space="preserve">. The economic impact of accurate translation cannot be overstated. It facilitates foreign direct investment enables smooth contract negotiations reduces liability risks and fosters long-term business relationships.</w:t>
      </w:r>
      <w:r>
        <w:br/>
      </w:r>
    </w:p>
    <w:bookmarkEnd w:id="25"/>
    <w:bookmarkStart w:id="26" w:name="vi.-cultural-diplomacy-and-tourism"/>
    <w:p>
      <w:pPr>
        <w:pStyle w:val="Heading1"/>
      </w:pPr>
      <w:r>
        <w:t xml:space="preserve">VI. Cultural Diplomacy and Tourism</w:t>
      </w:r>
    </w:p>
    <w:p>
      <w:pPr>
        <w:pStyle w:val="FirstParagraph"/>
      </w:pPr>
      <w:r>
        <w:br/>
      </w:r>
      <w:r>
        <w:t xml:space="preserve">As a cultural capital,</w:t>
      </w:r>
      <w:r>
        <w:t xml:space="preserve"> </w:t>
      </w:r>
      <w:r>
        <w:rPr>
          <w:bCs/>
          <w:b/>
        </w:rPr>
        <w:t xml:space="preserve">Brazil Rio de Janeiro</w:t>
      </w:r>
      <w:r>
        <w:t xml:space="preserve"> </w:t>
      </w:r>
      <w:r>
        <w:t xml:space="preserve">attracts millions of visitors annually. While tourism is often seen through the lens of leisure, it represents a significant economic sector requiring professional linguistic support in hospitality events and heritage management. Museums such as the Museu Nacional (in its reconstruction phase) or contemporary art galleries host international exhibitions that require catalog translations guided tours and press releases.</w:t>
      </w:r>
      <w:r>
        <w:br/>
      </w:r>
      <w:r>
        <w:t xml:space="preserve">Furthermore cultural diplomacy initiatives organized by consulates embassies and international organizations in</w:t>
      </w:r>
      <w:r>
        <w:t xml:space="preserve"> </w:t>
      </w:r>
      <w:r>
        <w:rPr>
          <w:bCs/>
          <w:b/>
        </w:rPr>
        <w:t xml:space="preserve">Brazil Rio de Janeiro</w:t>
      </w:r>
      <w:r>
        <w:t xml:space="preserve"> </w:t>
      </w:r>
      <w:r>
        <w:t xml:space="preserve">rely heavily on</w:t>
      </w:r>
      <w:r>
        <w:t xml:space="preserve"> </w:t>
      </w:r>
      <w:r>
        <w:rPr>
          <w:bCs/>
          <w:b/>
        </w:rPr>
        <w:t xml:space="preserve">Translator Interpreter</w:t>
      </w:r>
      <w:r>
        <w:t xml:space="preserve"> </w:t>
      </w:r>
      <w:r>
        <w:t xml:space="preserve">services to foster cross-cultural understanding. These professionals help decode local artistic expressions political narratives and social issues for foreign audiences thereby enhancing Brazil's soft power globally.</w:t>
      </w:r>
      <w:r>
        <w:br/>
      </w:r>
    </w:p>
    <w:bookmarkEnd w:id="26"/>
    <w:bookmarkStart w:id="27" w:name="X31531957535b08081ec752612f93ffbda2fbeb8"/>
    <w:p>
      <w:pPr>
        <w:pStyle w:val="Heading1"/>
      </w:pPr>
      <w:r>
        <w:t xml:space="preserve">VII. Challenges Facing the Profession in Brazil Rio de Janeiro</w:t>
      </w:r>
    </w:p>
    <w:p>
      <w:pPr>
        <w:pStyle w:val="FirstParagraph"/>
      </w:pPr>
      <w:r>
        <w:br/>
      </w:r>
      <w:r>
        <w:t xml:space="preserve">Despite the clear need there are challenges facing</w:t>
      </w:r>
      <w:r>
        <w:t xml:space="preserve"> </w:t>
      </w:r>
      <w:r>
        <w:rPr>
          <w:bCs/>
          <w:b/>
        </w:rPr>
        <w:t xml:space="preserve">Translator Interpreter</w:t>
      </w:r>
      <w:r>
        <w:t xml:space="preserve"> </w:t>
      </w:r>
      <w:r>
        <w:t xml:space="preserve">professionals in</w:t>
      </w:r>
      <w:r>
        <w:t xml:space="preserve"> </w:t>
      </w:r>
      <w:r>
        <w:rPr>
          <w:bCs/>
          <w:b/>
        </w:rPr>
        <w:t xml:space="preserve">Brazil Rio de Janeiro</w:t>
      </w:r>
      <w:r>
        <w:t xml:space="preserve">. These include:</w:t>
      </w:r>
      <w:r>
        <w:br/>
      </w:r>
    </w:p>
    <w:p>
      <w:pPr>
        <w:numPr>
          <w:ilvl w:val="0"/>
          <w:numId w:val="1001"/>
        </w:numPr>
        <w:pStyle w:val="Compact"/>
      </w:pPr>
      <w:r>
        <w:t xml:space="preserve">Lack of standardized certification recognition.</w:t>
      </w:r>
    </w:p>
    <w:p>
      <w:pPr>
        <w:numPr>
          <w:ilvl w:val="0"/>
          <w:numId w:val="1001"/>
        </w:numPr>
        <w:pStyle w:val="Compact"/>
      </w:pPr>
      <w:r>
        <w:t xml:space="preserve">Fierce competition from unqualified individuals offering lower prices.</w:t>
      </w:r>
    </w:p>
    <w:p>
      <w:pPr>
        <w:numPr>
          <w:ilvl w:val="0"/>
          <w:numId w:val="1001"/>
        </w:numPr>
        <w:pStyle w:val="Compact"/>
      </w:pPr>
      <w:r>
        <w:t xml:space="preserve">The digital divide limiting access to technology for remote interpreting services.</w:t>
      </w:r>
    </w:p>
    <w:p>
      <w:pPr>
        <w:pStyle w:val="FirstParagraph"/>
      </w:pPr>
      <w:r>
        <w:br/>
      </w:r>
      <w:r>
        <w:t xml:space="preserve">Addressing these issues requires collaboration between academic institutions professional associations and government bodies in</w:t>
      </w:r>
      <w:r>
        <w:t xml:space="preserve"> </w:t>
      </w:r>
      <w:r>
        <w:rPr>
          <w:bCs/>
          <w:b/>
        </w:rPr>
        <w:t xml:space="preserve">Brazil Rio de Janeiro</w:t>
      </w:r>
      <w:r>
        <w:t xml:space="preserve"> </w:t>
      </w:r>
      <w:r>
        <w:t xml:space="preserve">to establish rigorous standards that uphold the reputation of the profession.</w:t>
      </w:r>
      <w:r>
        <w:br/>
      </w:r>
    </w:p>
    <w:bookmarkEnd w:id="27"/>
    <w:bookmarkStart w:id="28" w:name="viii.-conclusion"/>
    <w:p>
      <w:pPr>
        <w:pStyle w:val="Heading1"/>
      </w:pPr>
      <w:r>
        <w:t xml:space="preserve">VIII. Conclusion</w:t>
      </w:r>
    </w:p>
    <w:p>
      <w:pPr>
        <w:pStyle w:val="FirstParagraph"/>
      </w:pPr>
      <w:r>
        <w:br/>
      </w:r>
      <w:r>
        <w:t xml:space="preserve">In conclusion, this</w:t>
      </w:r>
      <w:r>
        <w:t xml:space="preserve"> </w:t>
      </w:r>
      <w:r>
        <w:rPr>
          <w:bCs/>
          <w:b/>
        </w:rPr>
        <w:t xml:space="preserve">Term Paper</w:t>
      </w:r>
      <w:r>
        <w:t xml:space="preserve"> </w:t>
      </w:r>
      <w:r>
        <w:t xml:space="preserve">has elucidated the indispensable role of a</w:t>
      </w:r>
      <w:r>
        <w:t xml:space="preserve"> </w:t>
      </w:r>
      <w:r>
        <w:rPr>
          <w:bCs/>
          <w:b/>
        </w:rPr>
        <w:t xml:space="preserve">Translator Interpreter</w:t>
      </w:r>
      <w:r>
        <w:t xml:space="preserve"> </w:t>
      </w:r>
      <w:r>
        <w:t xml:space="preserve">in</w:t>
      </w:r>
      <w:r>
        <w:t xml:space="preserve"> </w:t>
      </w:r>
      <w:r>
        <w:rPr>
          <w:bCs/>
          <w:b/>
        </w:rPr>
        <w:t xml:space="preserve">Brazil Rio de Janeiro</w:t>
      </w:r>
      <w:r>
        <w:t xml:space="preserve">. From ensuring justice within the legal system to safeguarding public health and facilitating economic growth these professionals serve as essential conduits between diverse linguistic communities. The unique historical cultural and economic profile of</w:t>
      </w:r>
      <w:r>
        <w:t xml:space="preserve"> </w:t>
      </w:r>
      <w:r>
        <w:rPr>
          <w:bCs/>
          <w:b/>
        </w:rPr>
        <w:t xml:space="preserve">Brazil Rio de Janeiro</w:t>
      </w:r>
      <w:r>
        <w:t xml:space="preserve"> </w:t>
      </w:r>
      <w:r>
        <w:t xml:space="preserve">demands a high standard of linguistic mediation.</w:t>
      </w:r>
      <w:r>
        <w:br/>
      </w:r>
      <w:r>
        <w:t xml:space="preserve">As globalization continues to accelerate it is imperative that stakeholders in</w:t>
      </w:r>
      <w:r>
        <w:t xml:space="preserve"> </w:t>
      </w:r>
      <w:r>
        <w:rPr>
          <w:bCs/>
          <w:b/>
        </w:rPr>
        <w:t xml:space="preserve">Brazil Rio de Janeiro</w:t>
      </w:r>
      <w:r>
        <w:t xml:space="preserve"> </w:t>
      </w:r>
      <w:r>
        <w:t xml:space="preserve">continue to invest in professional training ethical standards and technological infrastructure for translation services. Only by valuing the expertise of the</w:t>
      </w:r>
      <w:r>
        <w:t xml:space="preserve"> </w:t>
      </w:r>
      <w:r>
        <w:rPr>
          <w:bCs/>
          <w:b/>
        </w:rPr>
        <w:t xml:space="preserve">Translator Interpreter</w:t>
      </w:r>
      <w:r>
        <w:t xml:space="preserve"> </w:t>
      </w:r>
      <w:r>
        <w:t xml:space="preserve">can society ensure equitable access information safety and prosperity for all residents regardless of their native tongue. The future development of</w:t>
      </w:r>
      <w:r>
        <w:t xml:space="preserve"> </w:t>
      </w:r>
      <w:r>
        <w:rPr>
          <w:bCs/>
          <w:b/>
        </w:rPr>
        <w:t xml:space="preserve">Brazil Rio de Janeiro</w:t>
      </w:r>
      <w:r>
        <w:t xml:space="preserve"> </w:t>
      </w:r>
      <w:r>
        <w:t xml:space="preserve">depends not only on its physical infrastructure but also on its linguistic accessibility facilitated by skilled language professionals.</w:t>
      </w:r>
      <w:r>
        <w:br/>
      </w:r>
      <w:r>
        <w:br/>
      </w:r>
    </w:p>
    <w:p>
      <w:r>
        <w:pict>
          <v:rect style="width:0;height:1.5pt" o:hralign="center" o:hrstd="t" o:hr="t"/>
        </w:pict>
      </w:r>
    </w:p>
    <w:p>
      <w:pPr>
        <w:pStyle w:val="FirstParagraph"/>
      </w:pPr>
      <w:r>
        <w:br/>
      </w:r>
    </w:p>
    <w:p>
      <w:pPr>
        <w:pStyle w:val="BodyText"/>
      </w:pPr>
      <w:r>
        <w:rPr>
          <w:iCs/>
          <w:i/>
        </w:rPr>
        <w:t xml:space="preserve">This document serves as an academic overview intended for educational purposes regarding the field of professional translation and interpreting.</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Translator Interpreter Services in Brazil Rio de Janeiro</dc:title>
  <dc:creator/>
  <dc:language>en</dc:language>
  <cp:keywords/>
  <dcterms:created xsi:type="dcterms:W3CDTF">2026-07-29T16:05:50Z</dcterms:created>
  <dcterms:modified xsi:type="dcterms:W3CDTF">2026-07-29T16:05:50Z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