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5d9c71fe6ca71b40046676e72d9596c092defe2"/>
    <w:p>
      <w:pPr>
        <w:pStyle w:val="Heading1"/>
      </w:pPr>
      <w:r>
        <w:t xml:space="preserve">The Role and Evolution of the Translator Interpreter in China Shanghai</w:t>
      </w:r>
    </w:p>
    <w:bookmarkStart w:id="20" w:name="introduction"/>
    <w:p>
      <w:pPr>
        <w:pStyle w:val="Heading2"/>
      </w:pPr>
      <w:r>
        <w:t xml:space="preserve">Introduction</w:t>
      </w:r>
    </w:p>
    <w:p>
      <w:pPr>
        <w:pStyle w:val="FirstParagraph"/>
      </w:pPr>
      <w:r>
        <w:t xml:space="preserve">In an increasingly globalized world, the ability to bridge linguistic and cultural divides is more critical than ever before. Among the most vital professionals facilitating this cross-cultural communication are translators and interpreters. While these terms are often used interchangeably by laypeople, they refer to distinct disciplines: translation deals with written text, whereas interpretation focuses on spoken or signed language. This term paper explores the pivotal role of the</w:t>
      </w:r>
      <w:r>
        <w:t xml:space="preserve"> </w:t>
      </w:r>
      <w:r>
        <w:rPr>
          <w:bCs/>
          <w:b/>
        </w:rPr>
        <w:t xml:space="preserve">Translator Interpreter</w:t>
      </w:r>
      <w:r>
        <w:t xml:space="preserve">, specifically examining the unique demands and opportunities presented by working in</w:t>
      </w:r>
      <w:r>
        <w:t xml:space="preserve"> </w:t>
      </w:r>
      <w:r>
        <w:rPr>
          <w:bCs/>
          <w:b/>
        </w:rPr>
        <w:t xml:space="preserve">China Shanghai</w:t>
      </w:r>
      <w:r>
        <w:t xml:space="preserve">. As a global financial hub and a city with deep historical roots, Shanghai presents a complex landscape where linguistic precision is not just beneficial but essential for economic success and diplomatic relations.</w:t>
      </w:r>
    </w:p>
    <w:bookmarkEnd w:id="20"/>
    <w:bookmarkStart w:id="21" w:name="Xe7ce417c9b267e7676129e5911abef3160a1673"/>
    <w:p>
      <w:pPr>
        <w:pStyle w:val="Heading2"/>
      </w:pPr>
      <w:r>
        <w:t xml:space="preserve">The Distinction Between Translator and Interpreter</w:t>
      </w:r>
    </w:p>
    <w:p>
      <w:pPr>
        <w:pStyle w:val="FirstParagraph"/>
      </w:pPr>
      <w:r>
        <w:t xml:space="preserve">To understand the professional value of this role, one must first distinguish between the two primary functions. A translator processes written materials, such as legal contracts, literary works, or technical manuals. This process allows for research, reference checking, and revision time. In contrast an interpreter operates in real-time or near-real-time converting spoken language from a source to a target language in settings such as conferences courtrooms hospitals and business negotiations. The cognitive load on an interpreter is significantly higher due to the pressure of immediate performance without the luxury of post-editing.</w:t>
      </w:r>
    </w:p>
    <w:bookmarkEnd w:id="21"/>
    <w:bookmarkStart w:id="22" w:name="the-context-of-china-shanghai"/>
    <w:p>
      <w:pPr>
        <w:pStyle w:val="Heading2"/>
      </w:pPr>
      <w:r>
        <w:t xml:space="preserve">The Context of China Shanghai</w:t>
      </w:r>
    </w:p>
    <w:p>
      <w:pPr>
        <w:pStyle w:val="FirstParagraph"/>
      </w:pPr>
      <w:r>
        <w:t xml:space="preserve">Shanghai stands as one of the most dynamic cities in Asia and serves as a gateway for international business entering mainland China. As a</w:t>
      </w:r>
      <w:r>
        <w:t xml:space="preserve"> </w:t>
      </w:r>
      <w:r>
        <w:rPr>
          <w:bCs/>
          <w:b/>
        </w:rPr>
        <w:t xml:space="preserve">China Shanghai</w:t>
      </w:r>
      <w:r>
        <w:t xml:space="preserve">-based hub, the city hosts multinational corporations, financial institutions, legal firms and cultural exchanges on a massive scale. The rapid pace of commerce in Pudong’s Lujiazui financial district or the bustling trade at the Port of Shanghai requires seamless communication between local Chinese stakeholders and international partners. Consequently,</w:t>
      </w:r>
      <w:r>
        <w:t xml:space="preserve"> </w:t>
      </w:r>
      <w:r>
        <w:rPr>
          <w:bCs/>
          <w:b/>
        </w:rPr>
        <w:t xml:space="preserve">China Shanghai</w:t>
      </w:r>
      <w:r>
        <w:t xml:space="preserve"> </w:t>
      </w:r>
      <w:r>
        <w:t xml:space="preserve">relies heavily on skilled linguistic professionals to facilitate these interactions.</w:t>
      </w:r>
    </w:p>
    <w:p>
      <w:pPr>
        <w:pStyle w:val="BodyText"/>
      </w:pPr>
      <w:r>
        <w:t xml:space="preserve">The linguistic landscape of</w:t>
      </w:r>
      <w:r>
        <w:t xml:space="preserve"> </w:t>
      </w:r>
      <w:r>
        <w:rPr>
          <w:bCs/>
          <w:b/>
        </w:rPr>
        <w:t xml:space="preserve">China Shanghai</w:t>
      </w:r>
      <w:r>
        <w:t xml:space="preserve"> </w:t>
      </w:r>
      <w:r>
        <w:t xml:space="preserve">is further complicated by regional dialects such as Shanghainese which coexist with Standard Mandarin (Putonghua). While business in international settings predominantly uses Mandarin, the cultural nuance embedded in local dialects can significantly impact negotiations and relationship-building. Therefore a competent</w:t>
      </w:r>
      <w:r>
        <w:t xml:space="preserve"> </w:t>
      </w:r>
      <w:r>
        <w:rPr>
          <w:bCs/>
          <w:b/>
        </w:rPr>
        <w:t xml:space="preserve">Translator Interpreter</w:t>
      </w:r>
      <w:r>
        <w:t xml:space="preserve"> </w:t>
      </w:r>
      <w:r>
        <w:t xml:space="preserve">working in this region must possess not only bilingual proficiency but also deep sociolinguistic awareness.</w:t>
      </w:r>
    </w:p>
    <w:bookmarkEnd w:id="22"/>
    <w:bookmarkStart w:id="23" w:name="X2ef6c0bce18b41e1d593397f1104e4153cd6517"/>
    <w:p>
      <w:pPr>
        <w:pStyle w:val="Heading2"/>
      </w:pPr>
      <w:r>
        <w:t xml:space="preserve">Economic Implications and Business Communication</w:t>
      </w:r>
    </w:p>
    <w:p>
      <w:pPr>
        <w:pStyle w:val="FirstParagraph"/>
      </w:pPr>
      <w:r>
        <w:t xml:space="preserve">The economy of</w:t>
      </w:r>
      <w:r>
        <w:t xml:space="preserve"> </w:t>
      </w:r>
      <w:r>
        <w:rPr>
          <w:bCs/>
          <w:b/>
        </w:rPr>
        <w:t xml:space="preserve">China Shanghai</w:t>
      </w:r>
      <w:r>
        <w:t xml:space="preserve"> </w:t>
      </w:r>
      <w:r>
        <w:t xml:space="preserve">is deeply intertwined with global markets. From mergers and acquisitions to joint ventures, every transaction involves intricate legal terminology that varies significantly between English Chinese civil law systems. A specialized</w:t>
      </w:r>
      <w:r>
        <w:t xml:space="preserve"> </w:t>
      </w:r>
      <w:r>
        <w:rPr>
          <w:bCs/>
          <w:b/>
        </w:rPr>
        <w:t xml:space="preserve">Translator Interpreter</w:t>
      </w:r>
      <w:r>
        <w:t xml:space="preserve"> </w:t>
      </w:r>
      <w:r>
        <w:t xml:space="preserve">ensures that contracts are not merely translated literally but are legally sound and culturally appropriate for both parties. Misinterpretations in high-stakes business environments can lead to costly disputes or failed partnerships.</w:t>
      </w:r>
    </w:p>
    <w:p>
      <w:pPr>
        <w:pStyle w:val="BodyText"/>
      </w:pPr>
      <w:r>
        <w:t xml:space="preserve">Moreover the hospitality and tourism sectors in</w:t>
      </w:r>
      <w:r>
        <w:t xml:space="preserve"> </w:t>
      </w:r>
      <w:r>
        <w:rPr>
          <w:bCs/>
          <w:b/>
        </w:rPr>
        <w:t xml:space="preserve">China Shanghai</w:t>
      </w:r>
      <w:r>
        <w:t xml:space="preserve"> </w:t>
      </w:r>
      <w:r>
        <w:t xml:space="preserve">continue to expand attracting millions of visitors annually. Tour guides service staff and event coordinators often utilize interpretation services to enhance visitor experiences. In this context the</w:t>
      </w:r>
      <w:r>
        <w:t xml:space="preserve"> </w:t>
      </w:r>
      <w:r>
        <w:rPr>
          <w:bCs/>
          <w:b/>
        </w:rPr>
        <w:t xml:space="preserve">Translator Interpreter</w:t>
      </w:r>
      <w:r>
        <w:t xml:space="preserve"> </w:t>
      </w:r>
      <w:r>
        <w:t xml:space="preserve">acts as a cultural ambassador, ensuring that guests from diverse backgrounds feel welcomed and understood while accurately conveying information about local customs history and attractions.</w:t>
      </w:r>
    </w:p>
    <w:bookmarkEnd w:id="23"/>
    <w:bookmarkStart w:id="24" w:name="diplomatic-and-cultural-exchange"/>
    <w:p>
      <w:pPr>
        <w:pStyle w:val="Heading2"/>
      </w:pPr>
      <w:r>
        <w:t xml:space="preserve">Diplomatic and Cultural Exchange</w:t>
      </w:r>
    </w:p>
    <w:p>
      <w:pPr>
        <w:pStyle w:val="FirstParagraph"/>
      </w:pPr>
      <w:r>
        <w:t xml:space="preserve">Beyond commerce,</w:t>
      </w:r>
      <w:r>
        <w:t xml:space="preserve"> </w:t>
      </w:r>
      <w:r>
        <w:rPr>
          <w:bCs/>
          <w:b/>
        </w:rPr>
        <w:t xml:space="preserve">China Shanghai</w:t>
      </w:r>
      <w:r>
        <w:t xml:space="preserve"> </w:t>
      </w:r>
      <w:r>
        <w:t xml:space="preserve">is a center for diplomatic activity hosting numerous international organizations consulates and embassies. The city frequently organizes global forums such as the Shanghai Cooperation Organization meetings or various cultural festivals. At these events, simultaneous interpretation booths are essential to ensure that delegates from different nations can engage in meaningful dialogue without linguistic barriers. Here the skill set of a professional</w:t>
      </w:r>
      <w:r>
        <w:t xml:space="preserve"> </w:t>
      </w:r>
      <w:r>
        <w:rPr>
          <w:bCs/>
          <w:b/>
        </w:rPr>
        <w:t xml:space="preserve">Translator Interpreter</w:t>
      </w:r>
      <w:r>
        <w:t xml:space="preserve"> </w:t>
      </w:r>
      <w:r>
        <w:t xml:space="preserve">is tested under high-pressure conditions requiring intense concentration memory retention and public speaking abilities.</w:t>
      </w:r>
    </w:p>
    <w:p>
      <w:pPr>
        <w:pStyle w:val="BodyText"/>
      </w:pPr>
      <w:r>
        <w:t xml:space="preserve">Cultural exchange initiatives also play a crucial role in shaping international perceptions. Whether through art exhibitions academic conferences or film festivals, the</w:t>
      </w:r>
      <w:r>
        <w:t xml:space="preserve"> </w:t>
      </w:r>
      <w:r>
        <w:rPr>
          <w:bCs/>
          <w:b/>
        </w:rPr>
        <w:t xml:space="preserve">Translator Interpreter</w:t>
      </w:r>
      <w:r>
        <w:t xml:space="preserve"> </w:t>
      </w:r>
      <w:r>
        <w:t xml:space="preserve">helps translate not just words but concepts values and artistic intentions. This nuanced work fosters mutual respect and understanding between</w:t>
      </w:r>
      <w:r>
        <w:t xml:space="preserve"> </w:t>
      </w:r>
      <w:r>
        <w:rPr>
          <w:bCs/>
          <w:b/>
        </w:rPr>
        <w:t xml:space="preserve">China Shanghai</w:t>
      </w:r>
      <w:r>
        <w:t xml:space="preserve"> </w:t>
      </w:r>
      <w:r>
        <w:t xml:space="preserve">and the rest of the world.</w:t>
      </w:r>
    </w:p>
    <w:bookmarkEnd w:id="24"/>
    <w:bookmarkStart w:id="25" w:name="Xb5adf23b1b55d2d6c4f90305d13e9ae51838a97"/>
    <w:p>
      <w:pPr>
        <w:pStyle w:val="Heading2"/>
      </w:pPr>
      <w:r>
        <w:t xml:space="preserve">The Role of Technology in Modern Interpretation</w:t>
      </w:r>
    </w:p>
    <w:p>
      <w:pPr>
        <w:pStyle w:val="FirstParagraph"/>
      </w:pPr>
      <w:r>
        <w:t xml:space="preserve">In recent years technological advancements have begun to reshape the field. Machine translation AI-driven speech recognition tools and remote interpretation platforms are becoming increasingly sophisticated. However while technology offers efficiency it cannot yet replicate the human element entirely. Contextual ambiguity humor sarcasm and emotional undertones often escape automated systems particularly in complex environments like</w:t>
      </w:r>
      <w:r>
        <w:t xml:space="preserve"> </w:t>
      </w:r>
      <w:r>
        <w:rPr>
          <w:bCs/>
          <w:b/>
        </w:rPr>
        <w:t xml:space="preserve">China Shanghai</w:t>
      </w:r>
      <w:r>
        <w:t xml:space="preserve"> </w:t>
      </w:r>
      <w:r>
        <w:t xml:space="preserve">where indirect communication styles may prevail.</w:t>
      </w:r>
    </w:p>
    <w:p>
      <w:pPr>
        <w:pStyle w:val="BodyText"/>
      </w:pPr>
      <w:r>
        <w:t xml:space="preserve">The modern</w:t>
      </w:r>
      <w:r>
        <w:t xml:space="preserve"> </w:t>
      </w:r>
      <w:r>
        <w:rPr>
          <w:bCs/>
          <w:b/>
        </w:rPr>
        <w:t xml:space="preserve">Translator Interpreter</w:t>
      </w:r>
      <w:r>
        <w:t xml:space="preserve"> </w:t>
      </w:r>
      <w:r>
        <w:t xml:space="preserve">must therefore adapt by integrating technology into their workflow rather than resisting it. They serve as quality controllers for machine output ensuring accuracy and cultural appropriateness. Furthermore human interpreters provide the empathy and adaptability that algorithms lack building trust between parties in sensitive negotiations or medical consultations.</w:t>
      </w:r>
    </w:p>
    <w:bookmarkEnd w:id="25"/>
    <w:bookmarkStart w:id="26" w:name="X7ccf5506d93eb9dffe80c748483150f5a964f0d"/>
    <w:p>
      <w:pPr>
        <w:pStyle w:val="Heading2"/>
      </w:pPr>
      <w:r>
        <w:t xml:space="preserve">Challenges Facing Translator Interpreters in Shanghai</w:t>
      </w:r>
    </w:p>
    <w:p>
      <w:pPr>
        <w:pStyle w:val="FirstParagraph"/>
      </w:pPr>
      <w:r>
        <w:t xml:space="preserve">Despite the high demand professionals working as</w:t>
      </w:r>
      <w:r>
        <w:t xml:space="preserve"> </w:t>
      </w:r>
      <w:r>
        <w:rPr>
          <w:bCs/>
          <w:b/>
        </w:rPr>
        <w:t xml:space="preserve">Translator Interpreter</w:t>
      </w:r>
      <w:r>
        <w:t xml:space="preserve">s in</w:t>
      </w:r>
      <w:r>
        <w:t xml:space="preserve"> </w:t>
      </w:r>
      <w:r>
        <w:rPr>
          <w:bCs/>
          <w:b/>
        </w:rPr>
        <w:t xml:space="preserve">China Shanghai</w:t>
      </w:r>
    </w:p>
    <w:p>
      <w:pPr>
        <w:pStyle w:val="BodyText"/>
      </w:pPr>
      <w:r>
        <w:t xml:space="preserve">Additionally ethical considerations remain paramount. Confidentiality professionalism and impartiality are core tenets of the profession but may be tested in situations involving conflicting interests or ambiguous instructions. Navigating these ethical dilemmas while maintaining client relationships requires exceptional judgment and integrity.</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plays an indispensable role in facilitating communication within</w:t>
      </w:r>
      <w:r>
        <w:t xml:space="preserve"> </w:t>
      </w:r>
      <w:r>
        <w:rPr>
          <w:bCs/>
          <w:b/>
        </w:rPr>
        <w:t xml:space="preserve">China Shanghai</w:t>
      </w:r>
      <w:r>
        <w:t xml:space="preserve">. Whether dealing with legal documents business negotiations or cultural exchanges these professionals ensure that language does not become a barrier but rather a bridge connecting diverse peoples and economies. As</w:t>
      </w:r>
      <w:r>
        <w:t xml:space="preserve"> </w:t>
      </w:r>
      <w:r>
        <w:rPr>
          <w:bCs/>
          <w:b/>
        </w:rPr>
        <w:t xml:space="preserve">China Shanghai</w:t>
      </w:r>
      <w:r>
        <w:t xml:space="preserve"> </w:t>
      </w:r>
      <w:r>
        <w:t xml:space="preserve">continues to grow as a global leader its need for skilled linguistic experts will only increase. Embracing both traditional skills and technological innovations the</w:t>
      </w:r>
      <w:r>
        <w:t xml:space="preserve"> </w:t>
      </w:r>
      <w:r>
        <w:rPr>
          <w:bCs/>
          <w:b/>
        </w:rPr>
        <w:t xml:space="preserve">Translator Interpreter</w:t>
      </w:r>
      <w:r>
        <w:t xml:space="preserve"> </w:t>
      </w:r>
      <w:r>
        <w:t xml:space="preserve">will remain central to maintaining effective dialogue fostering international cooperation and promoting mutual understanding in this vibrant metropolis.</w:t>
      </w:r>
    </w:p>
    <w:bookmarkEnd w:id="27"/>
    <w:bookmarkStart w:id="28" w:name="bibliography"/>
    <w:p>
      <w:pPr>
        <w:pStyle w:val="Heading2"/>
      </w:pPr>
      <w:r>
        <w:t xml:space="preserve">Bibliography</w:t>
      </w:r>
    </w:p>
    <w:p>
      <w:pPr>
        <w:numPr>
          <w:ilvl w:val="0"/>
          <w:numId w:val="1001"/>
        </w:numPr>
        <w:pStyle w:val="Compact"/>
      </w:pPr>
      <w:r>
        <w:t xml:space="preserve">Baker Mona In Other Words: A Coursebook on Translation London Routledge 1992.</w:t>
      </w:r>
    </w:p>
    <w:p>
      <w:pPr>
        <w:numPr>
          <w:ilvl w:val="0"/>
          <w:numId w:val="1002"/>
        </w:numPr>
        <w:pStyle w:val="Compact"/>
      </w:pPr>
      <w:r>
        <w:t xml:space="preserve">Nolan James Professional Conference Interpreting: An Introduction London Routledge 1988.</w:t>
      </w:r>
    </w:p>
    <w:p>
      <w:pPr>
        <w:numPr>
          <w:ilvl w:val="0"/>
          <w:numId w:val="1003"/>
        </w:numPr>
        <w:pStyle w:val="Compact"/>
      </w:pPr>
      <w:r>
        <w:t xml:space="preserve">Shanghai Municipal Government Annual Economic Report Shanghai China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China Shanghai</dc:title>
  <dc:creator/>
  <dc:language>en</dc:language>
  <cp:keywords/>
  <dcterms:created xsi:type="dcterms:W3CDTF">2026-07-29T11:37:36Z</dcterms:created>
  <dcterms:modified xsi:type="dcterms:W3CDTF">2026-07-29T11:37:36Z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