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1" w:name="Xcc6516493d3db32efe26a69cc9399f8f90cfc12"/>
    <w:p>
      <w:pPr>
        <w:pStyle w:val="Heading1"/>
      </w:pPr>
      <w:r>
        <w:t xml:space="preserve">Term Paper: The Linguistic Bridge in a Globalizing Hub</w:t>
      </w:r>
      <w:r>
        <w:br/>
      </w:r>
      <w:r>
        <w:t xml:space="preserve">The Role and Evolution of Translator Interpreter Services in Nepal Kathmandu</w:t>
      </w:r>
    </w:p>
    <w:p>
      <w:pPr>
        <w:pStyle w:val="FirstParagraph"/>
      </w:pPr>
      <w:r>
        <w:rPr>
          <w:bCs/>
          <w:b/>
        </w:rPr>
        <w:t xml:space="preserve">Name:</w:t>
      </w:r>
      <w:r>
        <w:br/>
      </w:r>
      <w:r>
        <w:rPr>
          <w:bCs/>
          <w:b/>
        </w:rPr>
        <w:t xml:space="preserve">Date:</w:t>
      </w:r>
      <w:r>
        <w:br/>
      </w:r>
      <w:r>
        <w:rPr>
          <w:bCs/>
          <w:b/>
        </w:rPr>
        <w:t xml:space="preserve">Course:</w:t>
      </w:r>
    </w:p>
    <w:bookmarkStart w:id="20" w:name="abstract"/>
    <w:p>
      <w:pPr>
        <w:pStyle w:val="Heading3"/>
      </w:pPr>
      <w:r>
        <w:t xml:space="preserve">Abstract</w:t>
      </w:r>
    </w:p>
    <w:p>
      <w:pPr>
        <w:pStyle w:val="FirstParagraph"/>
      </w:pPr>
      <w:r>
        <w:t xml:space="preserve">This term paper examines the critical importance of professional translator and interpreter services within the specific socio-economic context of Nepal Kathmandu. As Nepal Kathmandu transitions from a remote Himalayan destination to a bustling capital city integrated into global trade, tourism, and diplomatic networks, the demand for linguistic mediation has surged. This paper analyzes how Translator Interpreter professionals facilitate cross-cultural communication in legal, medical, and tourism sectors in Nepal Kathmandu. It further explores the challenges faced by these professionals regarding standardization and technology adoption.</w:t>
      </w:r>
    </w:p>
    <w:bookmarkEnd w:id="20"/>
    <w:bookmarkStart w:id="21" w:name="introduction"/>
    <w:p>
      <w:pPr>
        <w:pStyle w:val="Heading2"/>
      </w:pPr>
      <w:r>
        <w:t xml:space="preserve">1. Introduction</w:t>
      </w:r>
    </w:p>
    <w:p>
      <w:pPr>
        <w:pStyle w:val="FirstParagraph"/>
      </w:pPr>
      <w:r>
        <w:t xml:space="preserve">In an increasingly interconnected world, language serves as both a bridge and a barrier. Nowhere is this duality more evident than in Nepal Kathmandu. Historically isolated due to its rugged geography, modern Nepal Kathmandu has opened its doors to international aid organizations, multinational corporations, tourists from around the globe, and diplomatic missions. Consequently, the ability to communicate across linguistic divides is no longer a luxury but a necessity for development and governance.</w:t>
      </w:r>
    </w:p>
    <w:p>
      <w:pPr>
        <w:pStyle w:val="BodyText"/>
      </w:pPr>
      <w:r>
        <w:t xml:space="preserve">This term paper focuses on the profession of Translator Interpreter within this unique geographic and cultural hub. While often used interchangeably in casual conversation, there is a distinct difference between translation (written text) and interpretation (spoken language). In the context of Nepal Kathmandu, where oral tradition is strong yet written documentation is becoming increasingly vital for legal and administrative purposes, both roles are indispensable. The city of Nepal Kathmandu acts as the linguistic funnel through which local dialects interact with major global languages such as English, Mandarin, Japanese, and German.</w:t>
      </w:r>
    </w:p>
    <w:bookmarkEnd w:id="21"/>
    <w:bookmarkStart w:id="22" w:name="Xecdf8dcac1a958f2f86e50ffcc557aef466b091"/>
    <w:p>
      <w:pPr>
        <w:pStyle w:val="Heading2"/>
      </w:pPr>
      <w:r>
        <w:t xml:space="preserve">2. The Linguistic Landscape of Nepal Kathmandu</w:t>
      </w:r>
    </w:p>
    <w:p>
      <w:pPr>
        <w:pStyle w:val="FirstParagraph"/>
      </w:pPr>
      <w:r>
        <w:t xml:space="preserve">Nepal is a multilingual nation with over 120 languages spoken across its diverse ethnic groups. However, Nepal Kathmandu serves as the epicenter where these languages converge with foreign tongues. Nepali is the official language, but in the commercial and administrative centers of Nepal Kathmandu, English has emerged as the lingua franca for business and higher education.</w:t>
      </w:r>
    </w:p>
    <w:p>
      <w:pPr>
        <w:pStyle w:val="BodyText"/>
      </w:pPr>
      <w:r>
        <w:t xml:space="preserve">The role of a Translator Interpreter here is complex because it involves not just converting words from Nepali to English or vice versa, but also navigating cultural nuances. For instance, concepts of honorifics in Nepali culture do not have direct equivalents in English. A skilled translator working in Nepal Kathmandu must understand the social hierarchy implied by language to ensure that a legal document or a medical instruction is conveyed with the appropriate level of respect and clarity.</w:t>
      </w:r>
    </w:p>
    <w:bookmarkEnd w:id="22"/>
    <w:bookmarkStart w:id="26" w:name="X2417cfaa8524e0911c6842f4291259e726c42a9"/>
    <w:p>
      <w:pPr>
        <w:pStyle w:val="Heading2"/>
      </w:pPr>
      <w:r>
        <w:t xml:space="preserve">3. Key Sectors Requiring Translator Interpreter Services</w:t>
      </w:r>
    </w:p>
    <w:bookmarkStart w:id="23" w:name="legal-and-judicial-systems"/>
    <w:p>
      <w:pPr>
        <w:pStyle w:val="Heading3"/>
      </w:pPr>
      <w:r>
        <w:t xml:space="preserve">3.1 Legal and Judicial Systems</w:t>
      </w:r>
    </w:p>
    <w:p>
      <w:pPr>
        <w:pStyle w:val="FirstParagraph"/>
      </w:pPr>
      <w:r>
        <w:t xml:space="preserve">The justice system in Nepal Kathmandu relies heavily on accurate documentation. Many litigants, particularly those from rural areas who have migrated to the city, speak languages other than Nepali or English. If a suspect does not understand the charges against them due to a language barrier, their constitutional rights are compromised. Professional Translator Interpreters are essential in courtrooms and police stations in Nepal Kathmandu to ensure fair trials and accurate recording of statements.</w:t>
      </w:r>
    </w:p>
    <w:bookmarkEnd w:id="23"/>
    <w:bookmarkStart w:id="24" w:name="healthcare-and-medical-tourism"/>
    <w:p>
      <w:pPr>
        <w:pStyle w:val="Heading3"/>
      </w:pPr>
      <w:r>
        <w:t xml:space="preserve">3.2 Healthcare and Medical Tourism</w:t>
      </w:r>
    </w:p>
    <w:p>
      <w:pPr>
        <w:pStyle w:val="FirstParagraph"/>
      </w:pPr>
      <w:r>
        <w:t xml:space="preserve">Nepal Kathmandu has become a hub for medical tourism, attracting patients from neighboring countries like India, Bhutan, Tibet, and Bangladesh. Hospitals in Nepal Kathmandu require translator interpreters to bridge the gap between doctors and patients. Misinterpretation in a medical setting can lead to fatal consequences. Therefore, specialized medical translator interpreter services are crucial for accurate diagnosis and treatment plans.</w:t>
      </w:r>
    </w:p>
    <w:bookmarkEnd w:id="24"/>
    <w:bookmarkStart w:id="25" w:name="tourism-and-hospitality"/>
    <w:p>
      <w:pPr>
        <w:pStyle w:val="Heading3"/>
      </w:pPr>
      <w:r>
        <w:t xml:space="preserve">3.3 Tourism and Hospitality</w:t>
      </w:r>
    </w:p>
    <w:p>
      <w:pPr>
        <w:pStyle w:val="FirstParagraph"/>
      </w:pPr>
      <w:r>
        <w:t xml:space="preserve">Tourism is the backbone of Nepal’s economy. Travelers visiting Everest Base Camp or Annapurna often start their journeys in Nepal Kathmandu. While trekking guides provide basic communication, high-end hotels, travel agencies, and tour operators in Nepal Kathmandu employ professional translator interpreters to manage complex itineraries, negotiate contracts with international vendors, and resolve conflicts between tourists and local service providers.</w:t>
      </w:r>
    </w:p>
    <w:bookmarkEnd w:id="25"/>
    <w:bookmarkEnd w:id="26"/>
    <w:bookmarkStart w:id="27" w:name="Xa81133ecaa30f772595209a17c4784968826060"/>
    <w:p>
      <w:pPr>
        <w:pStyle w:val="Heading2"/>
      </w:pPr>
      <w:r>
        <w:t xml:space="preserve">4. Challenges Facing Translator Interpreter Professionals</w:t>
      </w:r>
    </w:p>
    <w:p>
      <w:pPr>
        <w:pStyle w:val="FirstParagraph"/>
      </w:pPr>
      <w:r>
        <w:t xml:space="preserve">Despite the growing demand for Translator Interpreter services in Nepal Kathmandu, several challenges persist. First is the lack of standardized certification. Unlike some Western countries where interpreting is a licensed profession, in Nepal Kathmandu, many individuals claim proficiency without formal training. This leads to inconsistencies in quality.</w:t>
      </w:r>
    </w:p>
    <w:p>
      <w:pPr>
        <w:pStyle w:val="BodyText"/>
      </w:pPr>
      <w:r>
        <w:t xml:space="preserve">Secondly, there is a shortage of specialized terminology knowledge. Technical fields such as engineering, law, and medicine require specific vocabularies that generalist translators may lack. For example translating technical construction contracts for infrastructure projects funded by foreign entities requires precise terminology that only experienced professionals in Nepal Kathmandu can provide.</w:t>
      </w:r>
    </w:p>
    <w:bookmarkEnd w:id="27"/>
    <w:bookmarkStart w:id="28" w:name="the-impact-of-technology-on-translation"/>
    <w:p>
      <w:pPr>
        <w:pStyle w:val="Heading2"/>
      </w:pPr>
      <w:r>
        <w:t xml:space="preserve">5. The Impact of Technology on Translation</w:t>
      </w:r>
    </w:p>
    <w:p>
      <w:pPr>
        <w:pStyle w:val="FirstParagraph"/>
      </w:pPr>
      <w:r>
        <w:t xml:space="preserve">The rise of artificial intelligence and machine translation tools poses both opportunities and threats to the industry in Nepal Kathmandu. While software can translate simple phrases instantly, it struggles with the contextual subtleties required in legal or medical settings. In Nepal Kathmandu, human Translator Interpreters remain indispensable for high-stakes communications. However, technology is being integrated as a tool rather than a replacement, helping professionals manage larger volumes of written content efficiently.</w:t>
      </w:r>
    </w:p>
    <w:bookmarkEnd w:id="28"/>
    <w:bookmarkStart w:id="29" w:name="conclusion"/>
    <w:p>
      <w:pPr>
        <w:pStyle w:val="Heading2"/>
      </w:pPr>
      <w:r>
        <w:t xml:space="preserve">6. Conclusion</w:t>
      </w:r>
    </w:p>
    <w:p>
      <w:pPr>
        <w:pStyle w:val="FirstParagraph"/>
      </w:pPr>
      <w:r>
        <w:t xml:space="preserve">In conclusion, the profession of Translator Interpreter plays a pivotal role in the development and stability of Nepal Kathmandu. As the capital city continues to grow economically and politically on the global stage, the need for precise linguistic mediation will only increase. Whether facilitating international diplomacy, ensuring justice in courts, or saving lives in hospitals, Translator Interpreters are the unsung heroes of Nepal Kathmandu’s connectivity.</w:t>
      </w:r>
    </w:p>
    <w:p>
      <w:pPr>
        <w:pStyle w:val="BodyText"/>
      </w:pPr>
      <w:r>
        <w:t xml:space="preserve">To sustain this growth, there is a pressing need for institutional support to standardize training and certification for Translator Interpreter professionals. By investing in human capital and recognizing the value of linguistic accuracy, Nepal Kathmandu can ensure that no citizen or visitor is left unheard due to a language barrier. The future of Nepal Kathmandu depends not just on its physical infrastructure, but on the strength of its communicative bridges.</w:t>
      </w:r>
    </w:p>
    <w:bookmarkEnd w:id="29"/>
    <w:bookmarkStart w:id="30" w:name="references"/>
    <w:p>
      <w:pPr>
        <w:pStyle w:val="Heading2"/>
      </w:pPr>
      <w:r>
        <w:t xml:space="preserve">7. References</w:t>
      </w:r>
    </w:p>
    <w:p>
      <w:pPr>
        <w:pStyle w:val="FirstParagraph"/>
      </w:pPr>
      <w:r>
        <w:rPr>
          <w:iCs/>
          <w:i/>
        </w:rPr>
        <w:t xml:space="preserve">(Note: These are representative references for the term paper format)</w:t>
      </w:r>
    </w:p>
    <w:p>
      <w:pPr>
        <w:numPr>
          <w:ilvl w:val="0"/>
          <w:numId w:val="1001"/>
        </w:numPr>
        <w:pStyle w:val="Compact"/>
      </w:pPr>
      <w:r>
        <w:t xml:space="preserve">Government of Nepal. (2015). Constitution of Nepal: Official Languages Section.</w:t>
      </w:r>
    </w:p>
    <w:p>
      <w:pPr>
        <w:numPr>
          <w:ilvl w:val="0"/>
          <w:numId w:val="1001"/>
        </w:numPr>
        <w:pStyle w:val="Compact"/>
      </w:pPr>
      <w:r>
        <w:t xml:space="preserve">Rajbhandari, R. (2018). "Linguistic Diversity and Urbanization in Kathmandu." Journal of Nepalese Studies.</w:t>
      </w:r>
    </w:p>
    <w:p>
      <w:pPr>
        <w:numPr>
          <w:ilvl w:val="0"/>
          <w:numId w:val="1001"/>
        </w:numPr>
        <w:pStyle w:val="Compact"/>
      </w:pPr>
      <w:r>
        <w:t xml:space="preserve">Sherpa, D. (2020). "The Role of Interpreters in Medical Settings: A Case Study from Nepal Kathmandu." International Journal of Translation Studies.</w:t>
      </w:r>
    </w:p>
    <w:p>
      <w:pPr>
        <w:numPr>
          <w:ilvl w:val="0"/>
          <w:numId w:val="1001"/>
        </w:numPr>
        <w:pStyle w:val="Compact"/>
      </w:pPr>
      <w:r>
        <w:t xml:space="preserve">World Bank. (2019). "Nepal Economic Update: Bridging the Language Gap in Development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Translator Interpreter Services in Nepal Kathmandu</dc:title>
  <dc:creator/>
  <dc:language>en</dc:language>
  <cp:keywords/>
  <dcterms:created xsi:type="dcterms:W3CDTF">2026-07-29T11:59:33Z</dcterms:created>
  <dcterms:modified xsi:type="dcterms:W3CDTF">2026-07-29T11:59:33Z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