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0" w:name="Xaaa078f636429872767735160af114367e060c2"/>
    <w:p>
      <w:pPr>
        <w:pStyle w:val="Heading1"/>
      </w:pPr>
      <w:r>
        <w:t xml:space="preserve">The Role and Evolution of Translator Interpreter Services in Thailand Bangkok</w:t>
      </w:r>
    </w:p>
    <w:p>
      <w:pPr>
        <w:pStyle w:val="FirstParagraph"/>
      </w:pPr>
      <w:r>
        <w:br/>
      </w:r>
    </w:p>
    <w:p>
      <w:pPr>
        <w:pStyle w:val="BodyText"/>
      </w:pPr>
      <w:r>
        <w:rPr>
          <w:bCs/>
          <w:b/>
        </w:rPr>
        <w:t xml:space="preserve">A Term Paper on Cross-Cultural Communication, Economic Necessity, and Linguistic Precision in an Urban Metropolis</w:t>
      </w:r>
    </w:p>
    <w:p>
      <w:pPr>
        <w:pStyle w:val="BodyText"/>
      </w:pPr>
      <w:r>
        <w:br/>
      </w:r>
    </w:p>
    <w:bookmarkStart w:id="20" w:name="introduction"/>
    <w:p>
      <w:pPr>
        <w:pStyle w:val="Heading2"/>
      </w:pPr>
      <w:r>
        <w:t xml:space="preserve">1. Introduction</w:t>
      </w:r>
    </w:p>
    <w:p>
      <w:pPr>
        <w:pStyle w:val="FirstParagraph"/>
      </w:pPr>
      <w:r>
        <w:br/>
      </w:r>
      <w:r>
        <w:t xml:space="preserve">In the contemporary globalized era, the ability to bridge linguistic divides is not merely a convenience but a fundamental infrastructure for international relations, commerce, and social cohesion. This Term Paper explores the critical domain of language services within one of Asia's most vibrant hubs: Thailand Bangkok. As</w:t>
      </w:r>
      <w:r>
        <w:t xml:space="preserve"> </w:t>
      </w:r>
      <w:r>
        <w:rPr>
          <w:bCs/>
          <w:b/>
        </w:rPr>
        <w:t xml:space="preserve">Thailand Bangkok</w:t>
      </w:r>
      <w:r>
        <w:t xml:space="preserve"> </w:t>
      </w:r>
      <w:r>
        <w:t xml:space="preserve">continues to solidify its position as a premier destination for tourism, foreign direct investment, and diplomatic engagement in Southeast Asia, the demand for professional linguistic support has surged exponentially. The core subject of this analysis is the dual role of the Translator Interpreter—a distinction often blurred in casual conversation but rigorously separated in professional practice. This document argues that effective language service provision in</w:t>
      </w:r>
      <w:r>
        <w:t xml:space="preserve"> </w:t>
      </w:r>
      <w:r>
        <w:rPr>
          <w:bCs/>
          <w:b/>
        </w:rPr>
        <w:t xml:space="preserve">Thailand Bangkok</w:t>
      </w:r>
      <w:r>
        <w:t xml:space="preserve"> </w:t>
      </w:r>
      <w:r>
        <w:t xml:space="preserve">is pivotal to maintaining economic stability and cultural harmony, requiring a nuanced understanding of both source languages and local Thai contexts.</w:t>
      </w:r>
      <w:r>
        <w:br/>
      </w:r>
      <w:r>
        <w:br/>
      </w:r>
      <w:r>
        <w:t xml:space="preserve">The objective of this Term Paper is to examine the specific challenges, opportunities, and professional standards associated with being a Translator Interpreter in</w:t>
      </w:r>
      <w:r>
        <w:t xml:space="preserve"> </w:t>
      </w:r>
      <w:r>
        <w:rPr>
          <w:bCs/>
          <w:b/>
        </w:rPr>
        <w:t xml:space="preserve">Thailand Bangkok</w:t>
      </w:r>
      <w:r>
        <w:t xml:space="preserve">. It will delve into the differences between translation (written) and interpretation (spoken), analyze the economic drivers necessitating these services in</w:t>
      </w:r>
      <w:r>
        <w:t xml:space="preserve"> </w:t>
      </w:r>
      <w:r>
        <w:rPr>
          <w:bCs/>
          <w:b/>
        </w:rPr>
        <w:t xml:space="preserve">Thailand Bangkok</w:t>
      </w:r>
      <w:r>
        <w:t xml:space="preserve">, and discuss the ethical frameworks that guide practitioners. By focusing on this specific geographic location, we can better understand how a unique urban environment shapes language service provision.</w:t>
      </w:r>
      <w:r>
        <w:br/>
      </w:r>
      <w:r>
        <w:br/>
      </w:r>
    </w:p>
    <w:bookmarkEnd w:id="20"/>
    <w:bookmarkStart w:id="21" w:name="X468d527040873d425d57ee4f66583d25d4a9a2e"/>
    <w:p>
      <w:pPr>
        <w:pStyle w:val="Heading2"/>
      </w:pPr>
      <w:r>
        <w:t xml:space="preserve">2. Defining the Translator Interpreter: Professional Distinctions</w:t>
      </w:r>
    </w:p>
    <w:p>
      <w:pPr>
        <w:pStyle w:val="FirstParagraph"/>
      </w:pPr>
      <w:r>
        <w:br/>
      </w:r>
      <w:r>
        <w:t xml:space="preserve">To properly analyze the landscape of language services in</w:t>
      </w:r>
      <w:r>
        <w:t xml:space="preserve"> </w:t>
      </w:r>
      <w:r>
        <w:rPr>
          <w:bCs/>
          <w:b/>
        </w:rPr>
        <w:t xml:space="preserve">Thailand Bangkok</w:t>
      </w:r>
      <w:r>
        <w:t xml:space="preserve">, it is essential to first define the roles of a Translator and an Interpreter, often collectively referred to as a Translator Interpreter in broader discourse, though they require distinct skill sets.</w:t>
      </w:r>
      <w:r>
        <w:br/>
      </w:r>
      <w:r>
        <w:br/>
      </w:r>
      <w:r>
        <w:t xml:space="preserve">A</w:t>
      </w:r>
      <w:r>
        <w:t xml:space="preserve"> </w:t>
      </w:r>
      <w:r>
        <w:rPr>
          <w:bCs/>
          <w:b/>
        </w:rPr>
        <w:t xml:space="preserve">Translator</w:t>
      </w:r>
      <w:r>
        <w:t xml:space="preserve"> </w:t>
      </w:r>
      <w:r>
        <w:t xml:space="preserve">works with written texts. In the context of</w:t>
      </w:r>
      <w:r>
        <w:t xml:space="preserve"> </w:t>
      </w:r>
      <w:r>
        <w:rPr>
          <w:bCs/>
          <w:b/>
        </w:rPr>
        <w:t xml:space="preserve">Thailand Bangkok</w:t>
      </w:r>
      <w:r>
        <w:t xml:space="preserve">, this includes legal contracts for foreign investors in the Sukhumvit area, medical records for international hospitals in Rama IV, and marketing materials aimed at boosting tourism. Translation requires deep research skills, precision, and the ability to adapt tone and style across different mediums. It allows time for editing and review.</w:t>
      </w:r>
      <w:r>
        <w:br/>
      </w:r>
      <w:r>
        <w:br/>
      </w:r>
      <w:r>
        <w:t xml:space="preserve">An</w:t>
      </w:r>
      <w:r>
        <w:t xml:space="preserve"> </w:t>
      </w:r>
      <w:r>
        <w:rPr>
          <w:bCs/>
          <w:b/>
        </w:rPr>
        <w:t xml:space="preserve">Interpreter</w:t>
      </w:r>
      <w:r>
        <w:t xml:space="preserve">, conversely deals with spoken language or sign language in real-time. In</w:t>
      </w:r>
      <w:r>
        <w:t xml:space="preserve"> </w:t>
      </w:r>
      <w:r>
        <w:rPr>
          <w:bCs/>
          <w:b/>
        </w:rPr>
        <w:t xml:space="preserve">Thailand Bangkok</w:t>
      </w:r>
      <w:r>
        <w:t xml:space="preserve">, interpreters are frequently seen in courtrooms during legal proceedings involving foreign nationals, at international conferences held at the Queen Sirikit National Convention Center, and on hospital wards where doctors must communicate urgently with patients who do not speak Thai. Interpretation requires exceptional cognitive agility, memory retention, and the ability to think quickly under pressure.</w:t>
      </w:r>
      <w:r>
        <w:br/>
      </w:r>
      <w:r>
        <w:br/>
      </w:r>
      <w:r>
        <w:t xml:space="preserve">While many professionals in</w:t>
      </w:r>
      <w:r>
        <w:t xml:space="preserve"> </w:t>
      </w:r>
      <w:r>
        <w:rPr>
          <w:bCs/>
          <w:b/>
        </w:rPr>
        <w:t xml:space="preserve">Thailand Bangkok</w:t>
      </w:r>
      <w:r>
        <w:t xml:space="preserve"> </w:t>
      </w:r>
      <w:r>
        <w:t xml:space="preserve">identify as both Translator Interpreter specialists often specialize in one or the other due to the distinct nature of these skills. Understanding this distinction is crucial for clients seeking services in</w:t>
      </w:r>
      <w:r>
        <w:t xml:space="preserve"> </w:t>
      </w:r>
      <w:r>
        <w:rPr>
          <w:bCs/>
          <w:b/>
        </w:rPr>
        <w:t xml:space="preserve">Thailand Bangkok</w:t>
      </w:r>
      <w:r>
        <w:t xml:space="preserve">, as hiring a translator for an urgent diplomatic meeting, or vice versa, can lead to catastrophic miscommunications.</w:t>
      </w:r>
      <w:r>
        <w:br/>
      </w:r>
      <w:r>
        <w:br/>
      </w:r>
    </w:p>
    <w:bookmarkEnd w:id="21"/>
    <w:bookmarkStart w:id="25" w:name="Xe40393118bcbce9d53607a13b1a6e13773171c6"/>
    <w:p>
      <w:pPr>
        <w:pStyle w:val="Heading2"/>
      </w:pPr>
      <w:r>
        <w:t xml:space="preserve">3. The Socio-Economic Context of Thailand Bangkok</w:t>
      </w:r>
    </w:p>
    <w:p>
      <w:pPr>
        <w:pStyle w:val="FirstParagraph"/>
      </w:pPr>
      <w:r>
        <w:br/>
      </w:r>
      <w:r>
        <w:rPr>
          <w:bCs/>
          <w:b/>
        </w:rPr>
        <w:t xml:space="preserve">Thailand Bangkok serves as the economic heart of the nation.</w:t>
      </w:r>
      <w:r>
        <w:br/>
      </w:r>
    </w:p>
    <w:bookmarkStart w:id="22" w:name="tourism-and-hospitality"/>
    <w:p>
      <w:pPr>
        <w:pStyle w:val="Heading3"/>
      </w:pPr>
      <w:r>
        <w:t xml:space="preserve">3.1 Tourism and Hospitality</w:t>
      </w:r>
    </w:p>
    <w:p>
      <w:pPr>
        <w:pStyle w:val="FirstParagraph"/>
      </w:pPr>
      <w:r>
        <w:br/>
      </w:r>
      <w:r>
        <w:t xml:space="preserve">As one of the world’s most visited cities,</w:t>
      </w:r>
      <w:r>
        <w:t xml:space="preserve"> </w:t>
      </w:r>
      <w:r>
        <w:rPr>
          <w:bCs/>
          <w:b/>
        </w:rPr>
        <w:t xml:space="preserve">Thailand Bangkok</w:t>
      </w:r>
      <w:r>
        <w:br/>
      </w:r>
    </w:p>
    <w:bookmarkEnd w:id="22"/>
    <w:bookmarkStart w:id="23" w:name="foreign-investment-and-business"/>
    <w:p>
      <w:pPr>
        <w:pStyle w:val="Heading3"/>
      </w:pPr>
      <w:r>
        <w:t xml:space="preserve">3.2 Foreign Investment and Business</w:t>
      </w:r>
    </w:p>
    <w:p>
      <w:pPr>
        <w:pStyle w:val="FirstParagraph"/>
      </w:pPr>
      <w:r>
        <w:br/>
      </w:r>
      <w:r>
        <w:t xml:space="preserve">Many multinational corporations establish their regional headquarters in</w:t>
      </w:r>
      <w:r>
        <w:t xml:space="preserve"> </w:t>
      </w:r>
      <w:r>
        <w:rPr>
          <w:bCs/>
          <w:b/>
        </w:rPr>
        <w:t xml:space="preserve">Thailand Bangkok</w:t>
      </w:r>
      <w:r>
        <w:t xml:space="preserve">. These entities require Translator Interpreter services for contract negotiations, technical documentation, and internal communications. The accuracy of these translations directly impacts the success of joint ventures between Thai firms and international partners. Errors in legal or financial translation can result in significant monetary losses or litigation.</w:t>
      </w:r>
      <w:r>
        <w:br/>
      </w:r>
      <w:r>
        <w:br/>
      </w:r>
    </w:p>
    <w:bookmarkEnd w:id="23"/>
    <w:bookmarkStart w:id="24" w:name="healthcare"/>
    <w:p>
      <w:pPr>
        <w:pStyle w:val="Heading3"/>
      </w:pPr>
      <w:r>
        <w:t xml:space="preserve">3.3 Healthcare</w:t>
      </w:r>
    </w:p>
    <w:p>
      <w:pPr>
        <w:pStyle w:val="FirstParagraph"/>
      </w:pPr>
      <w:r>
        <w:br/>
      </w:r>
      <w:r>
        <w:t xml:space="preserve">Medical tourism is a growing sector, with many patients traveling to</w:t>
      </w:r>
      <w:r>
        <w:t xml:space="preserve"> </w:t>
      </w:r>
      <w:r>
        <w:rPr>
          <w:bCs/>
          <w:b/>
        </w:rPr>
        <w:t xml:space="preserve">Thailand Bangkok</w:t>
      </w:r>
      <w:r>
        <w:t xml:space="preserve"> </w:t>
      </w:r>
      <w:r>
        <w:t xml:space="preserve">for specialized treatments. Here, the role of the medical Interpreter is vital. It involves not just translating words but also explaining cultural nuances regarding health beliefs, consent forms, and treatment options. A failure in this area can lead to ethical violations or compromised patient care.</w:t>
      </w:r>
      <w:r>
        <w:br/>
      </w:r>
      <w:r>
        <w:br/>
      </w:r>
    </w:p>
    <w:bookmarkEnd w:id="24"/>
    <w:bookmarkEnd w:id="25"/>
    <w:bookmarkStart w:id="26" w:name="Xfe3eed9771c6aee9d4574155f3f80ca96ebb8ea"/>
    <w:p>
      <w:pPr>
        <w:pStyle w:val="Heading2"/>
      </w:pPr>
      <w:r>
        <w:t xml:space="preserve">4. Challenges Faced by Translator Interpreter Professionals in Thailand Bangkok</w:t>
      </w:r>
    </w:p>
    <w:p>
      <w:pPr>
        <w:pStyle w:val="FirstParagraph"/>
      </w:pPr>
      <w:r>
        <w:br/>
      </w:r>
      <w:r>
        <w:t xml:space="preserve">Despite the high demand, professionals working as a Translator Interpreter in</w:t>
      </w:r>
      <w:r>
        <w:t xml:space="preserve"> </w:t>
      </w:r>
      <w:r>
        <w:rPr>
          <w:bCs/>
          <w:b/>
        </w:rPr>
        <w:t xml:space="preserve">Thailand Bangkok</w:t>
      </w:r>
      <w:r>
        <w:br/>
      </w:r>
      <w:r>
        <w:t xml:space="preserve">First, there is the issue of specialized terminology. Technical fields such as law, medicine, and engineering require precise knowledge that goes beyond general language proficiency. Many freelance Translator Interpreter in</w:t>
      </w:r>
      <w:r>
        <w:t xml:space="preserve"> </w:t>
      </w:r>
      <w:r>
        <w:rPr>
          <w:bCs/>
          <w:b/>
        </w:rPr>
        <w:t xml:space="preserve">Thailand Bangkok</w:t>
      </w:r>
      <w:r>
        <w:br/>
      </w:r>
      <w:r>
        <w:t xml:space="preserve">Second, cultural sensitivity is paramount. The concept of "face" in Thai culture differs significantly from Western concepts of directness. A skilled Translator Interpreter must navigate these cultural subtleties to ensure that communication remains respectful and effective. For example, a direct translation of a blunt question might be perceived as rude in</w:t>
      </w:r>
      <w:r>
        <w:t xml:space="preserve"> </w:t>
      </w:r>
      <w:r>
        <w:rPr>
          <w:bCs/>
          <w:b/>
        </w:rPr>
        <w:t xml:space="preserve">Thailand Bangkok</w:t>
      </w:r>
      <w:r>
        <w:t xml:space="preserve">, necessitating an interpretive approach that softens the tone while maintaining the meaning.</w:t>
      </w:r>
      <w:r>
        <w:br/>
      </w:r>
      <w:r>
        <w:br/>
      </w:r>
      <w:r>
        <w:t xml:space="preserve">Third, there is a lack of standardized certification and regulation for Translator Interpreter services in Thailand. While reputable agencies adhere to international standards, many informal practitioners operate without adequate training or ethical guidelines. This poses risks for clients who may receive inaccurate interpretations in critical situations.</w:t>
      </w:r>
      <w:r>
        <w:br/>
      </w:r>
      <w:r>
        <w:br/>
      </w:r>
    </w:p>
    <w:bookmarkEnd w:id="26"/>
    <w:bookmarkStart w:id="27" w:name="ethical-standards-and-best-practices"/>
    <w:p>
      <w:pPr>
        <w:pStyle w:val="Heading2"/>
      </w:pPr>
      <w:r>
        <w:t xml:space="preserve">5. Ethical Standards and Best Practices</w:t>
      </w:r>
    </w:p>
    <w:p>
      <w:pPr>
        <w:pStyle w:val="FirstParagraph"/>
      </w:pPr>
      <w:r>
        <w:br/>
      </w:r>
      <w:r>
        <w:t xml:space="preserve">To address these challenges, it is imperative that the industry in</w:t>
      </w:r>
      <w:r>
        <w:t xml:space="preserve"> </w:t>
      </w:r>
      <w:r>
        <w:rPr>
          <w:bCs/>
          <w:b/>
        </w:rPr>
        <w:t xml:space="preserve">Thailand Bangkok</w:t>
      </w:r>
      <w:r>
        <w:t xml:space="preserve"> </w:t>
      </w:r>
      <w:r>
        <w:t xml:space="preserve">adheres to strict ethical standards. Key principles include:</w:t>
      </w:r>
      <w:r>
        <w:br/>
      </w:r>
      <w:r>
        <w:br/>
      </w:r>
      <w:r>
        <w:t xml:space="preserve">-</w:t>
      </w:r>
      <w:r>
        <w:t xml:space="preserve"> </w:t>
      </w:r>
      <w:r>
        <w:rPr>
          <w:bCs/>
          <w:b/>
        </w:rPr>
        <w:t xml:space="preserve">Confidentiality:</w:t>
      </w:r>
      <w:r>
        <w:br/>
      </w:r>
      <w:r>
        <w:t xml:space="preserve">-</w:t>
      </w:r>
      <w:r>
        <w:t xml:space="preserve"> </w:t>
      </w:r>
      <w:r>
        <w:rPr>
          <w:bCs/>
          <w:b/>
        </w:rPr>
        <w:t xml:space="preserve">&lt; br &gt;</w:t>
      </w:r>
      <w:r>
        <w:rPr>
          <w:bCs/>
          <w:b/>
        </w:rPr>
        <w:t xml:space="preserve"> </w:t>
      </w:r>
      <w:r>
        <w:rPr>
          <w:bCs/>
          <w:b/>
        </w:rPr>
        <w:t xml:space="preserve">-&lt; strong &gt;Impartiality : Maintaining neutrality and avoiding any conflict of interest. &lt; br &gt;&lt; br &gt;</w:t>
      </w:r>
      <w:r>
        <w:rPr>
          <w:bCs/>
          <w:b/>
        </w:rPr>
        <w:t xml:space="preserve"> </w:t>
      </w:r>
      <w:r>
        <w:rPr>
          <w:bCs/>
          <w:b/>
        </w:rPr>
        <w:t xml:space="preserve">-&lt; strong &gt;Professional Conduct: Respecting cultural norms and maintaining professionalism at all times.</w:t>
      </w:r>
      <w:r>
        <w:br/>
      </w:r>
      <w:r>
        <w:br/>
      </w:r>
      <w:r>
        <w:rPr>
          <w:bCs/>
          <w:b/>
        </w:rPr>
        <w:t xml:space="preserve">Professional associations in Thailand are beginning to promote these standards, encouraging Translator Interpreter in</w:t>
      </w:r>
      <w:r>
        <w:rPr>
          <w:bCs/>
          <w:b/>
        </w:rPr>
        <w:t xml:space="preserve"> </w:t>
      </w:r>
      <w:r>
        <w:rPr>
          <w:bCs/>
          <w:b/>
          <w:bCs/>
          <w:b/>
        </w:rPr>
        <w:t xml:space="preserve">Thailand Bangkok</w:t>
      </w:r>
      <w:r>
        <w:br/>
      </w:r>
    </w:p>
    <w:bookmarkEnd w:id="27"/>
    <w:bookmarkStart w:id="28" w:name="conclusion"/>
    <w:p>
      <w:pPr>
        <w:pStyle w:val="Heading2"/>
      </w:pPr>
      <w:r>
        <w:t xml:space="preserve">6. Conclusion</w:t>
      </w:r>
    </w:p>
    <w:p>
      <w:pPr>
        <w:pStyle w:val="FirstParagraph"/>
      </w:pPr>
      <w:r>
        <w:br/>
      </w:r>
      <w:r>
        <w:t xml:space="preserve">In conclusion, the role of a Translator Interpreter is indispensable in the dynamic environment of</w:t>
      </w:r>
      <w:r>
        <w:t xml:space="preserve"> </w:t>
      </w:r>
      <w:r>
        <w:rPr>
          <w:bCs/>
          <w:b/>
        </w:rPr>
        <w:t xml:space="preserve">Thailand Bangkok</w:t>
      </w:r>
      <w:r>
        <w:t xml:space="preserve">. As a global hub for tourism, business, and diplomacy, the city relies on accurate and culturally sensitive linguistic mediation to function smoothly. This Term Paper has highlighted that while "Translator Interpreter" is often used as an umbrella term, the distinct skills required for translation (written) and interpretation (spoken) are both critical.</w:t>
      </w:r>
      <w:r>
        <w:br/>
      </w:r>
      <w:r>
        <w:br/>
      </w:r>
      <w:r>
        <w:t xml:space="preserve">The economic prosperity of</w:t>
      </w:r>
      <w:r>
        <w:t xml:space="preserve"> </w:t>
      </w:r>
      <w:r>
        <w:rPr>
          <w:bCs/>
          <w:b/>
        </w:rPr>
        <w:t xml:space="preserve">Thailand Bangkok</w:t>
      </w:r>
      <w:r>
        <w:t xml:space="preserve"> </w:t>
      </w:r>
      <w:r>
        <w:t xml:space="preserve">is inextricably linked to its ability to communicate effectively with international partners. Therefore, investing in high-quality Translator Interpreter services is not merely a cost but a strategic necessity. Moving forward, it is hoped that the industry will see greater standardization and recognition of the professional status of Translator Interpreter specialists, ensuring that</w:t>
      </w:r>
      <w:r>
        <w:t xml:space="preserve"> </w:t>
      </w:r>
      <w:r>
        <w:rPr>
          <w:bCs/>
          <w:b/>
        </w:rPr>
        <w:t xml:space="preserve">Thailand Bangkok</w:t>
      </w:r>
      <w:r>
        <w:t xml:space="preserve"> </w:t>
      </w:r>
      <w:r>
        <w:t xml:space="preserve">continues to thrive as an inclusive and accessible global city.</w:t>
      </w:r>
      <w:r>
        <w:br/>
      </w:r>
      <w:r>
        <w:br/>
      </w:r>
      <w:r>
        <w:t xml:space="preserve">The future of communication in</w:t>
      </w:r>
      <w:r>
        <w:t xml:space="preserve"> </w:t>
      </w:r>
      <w:r>
        <w:rPr>
          <w:bCs/>
          <w:b/>
        </w:rPr>
        <w:t xml:space="preserve">Thailand Bangkok</w:t>
      </w:r>
      <w:r>
        <w:br/>
      </w:r>
    </w:p>
    <w:bookmarkEnd w:id="28"/>
    <w:bookmarkStart w:id="29" w:name="references-representative"/>
    <w:p>
      <w:pPr>
        <w:pStyle w:val="Heading2"/>
      </w:pPr>
      <w:r>
        <w:t xml:space="preserve">7. References (Representative)</w:t>
      </w:r>
    </w:p>
    <w:p>
      <w:pPr>
        <w:pStyle w:val="FirstParagraph"/>
      </w:pPr>
      <w:r>
        <w:br/>
      </w:r>
      <w:r>
        <w:t xml:space="preserve">- Association of Translators and Interpreters in Thailand (ATIT) Guidelines.</w:t>
      </w:r>
      <w:r>
        <w:t xml:space="preserve"> </w:t>
      </w:r>
      <w:r>
        <w:t xml:space="preserve">- Thai Ministry of Tourism and Sports Reports on International Visitor Trends.</w:t>
      </w:r>
      <w:r>
        <w:t xml:space="preserve"> </w:t>
      </w:r>
      <w:r>
        <w:t xml:space="preserve">- Journal of Interpretation Studies: Special Issue on Southeast Asian Contexts.</w:t>
      </w:r>
      <w:r>
        <w:t xml:space="preserve"> </w:t>
      </w:r>
      <w:r>
        <w:t xml:space="preserve">- Local Bangkok Business Council White Papers on Foreign Investment Requirements.</w:t>
      </w: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Translator Interpreter Services in Thailand Bangkok</dc:title>
  <dc:creator/>
  <dc:language>en</dc:language>
  <cp:keywords/>
  <dcterms:created xsi:type="dcterms:W3CDTF">2026-07-29T19:32:41Z</dcterms:created>
  <dcterms:modified xsi:type="dcterms:W3CDTF">2026-07-29T19:32:41Z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