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Zimbabwe</w:t>
      </w:r>
      <w:r>
        <w:t xml:space="preserve"> </w:t>
      </w:r>
      <w:r>
        <w:t xml:space="preserve">Harare</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Linguistics and Translation Studies</w:t>
      </w:r>
      <w:r>
        <w:br/>
      </w:r>
      <w:r>
        <w:rPr>
          <w:bCs/>
          <w:b/>
        </w:rPr>
        <w:t xml:space="preserve">Paper Title:</w:t>
      </w:r>
    </w:p>
    <w:bookmarkStart w:id="31" w:name="Xf8775a29c62f581029385aff54c57c0b69480e1"/>
    <w:p>
      <w:pPr>
        <w:pStyle w:val="Heading1"/>
      </w:pPr>
      <w:r>
        <w:t xml:space="preserve">Bridging the Linguistic Divide: The Strategic Necessity of Translator and Interpreter Services in Zimbabwe Harare</w:t>
      </w:r>
    </w:p>
    <w:p>
      <w:pPr>
        <w:pStyle w:val="FirstParagraph"/>
      </w:pPr>
      <w:r>
        <w:rPr>
          <w:bCs/>
          <w:b/>
        </w:rPr>
        <w:t xml:space="preserve">Name:</w:t>
      </w:r>
      <w:r>
        <w:t xml:space="preserve">[Student Name]</w:t>
      </w:r>
      <w:r>
        <w:br/>
      </w:r>
      <w:r>
        <w:rPr>
          <w:bCs/>
          <w:b/>
        </w:rPr>
        <w:t xml:space="preserve">Course Code:</w:t>
      </w:r>
      <w:r>
        <w:t xml:space="preserve">LING-405</w:t>
      </w:r>
      <w:r>
        <w:br/>
      </w:r>
      <w:r>
        <w:rPr>
          <w:bCs/>
          <w:b/>
        </w:rPr>
        <w:t xml:space="preserve">Instructor:</w:t>
      </w:r>
      <w:r>
        <w:t xml:space="preserve">[Professor Name]</w:t>
      </w:r>
    </w:p>
    <w:bookmarkStart w:id="20" w:name="abstract"/>
    <w:p>
      <w:pPr>
        <w:pStyle w:val="Heading2"/>
      </w:pPr>
      <w:r>
        <w:t xml:space="preserve">Abstract</w:t>
      </w:r>
    </w:p>
    <w:p>
      <w:pPr>
        <w:pStyle w:val="FirstParagraph"/>
      </w:pPr>
      <w:r>
        <w:t xml:space="preserve">This term paper explores the critical importance and operational dynamics of translator and interpreter services within the socio-political and economic landscape of Zimbabwe Harare. As a city characterized by linguistic diversity, rapid urbanization, and complex international relations, Harare requires robust linguistic mediation to function effectively. This document analyzes the distinct roles of translation (written) and interpretation (spoken), evaluating their impact on legal justice, public health communication, diplomatic engagement, and commercial trade in Zimbabwe Harare.</w:t>
      </w:r>
    </w:p>
    <w:bookmarkEnd w:id="20"/>
    <w:bookmarkStart w:id="21" w:name="introduction"/>
    <w:p>
      <w:pPr>
        <w:pStyle w:val="Heading2"/>
      </w:pPr>
      <w:r>
        <w:t xml:space="preserve">1. Introduction</w:t>
      </w:r>
    </w:p>
    <w:p>
      <w:pPr>
        <w:pStyle w:val="FirstParagraph"/>
      </w:pPr>
      <w:r>
        <w:t xml:space="preserve">Linguistics is not merely an academic discipline; it is a fundamental tool for social cohesion and economic development. In the context of</w:t>
      </w:r>
      <w:r>
        <w:t xml:space="preserve"> </w:t>
      </w:r>
      <w:r>
        <w:rPr>
          <w:bCs/>
          <w:b/>
        </w:rPr>
        <w:t xml:space="preserve">Zimbabwe Harare</w:t>
      </w:r>
      <w:r>
        <w:t xml:space="preserve">, the capital city’s status as a hub for international diplomacy, regional commerce, and diverse domestic populations makes linguistic accessibility a matter of public interest. While English serves as the official language of record in Zimbabwe, it is spoken by only a small percentage of the population as their first language. The majority of citizens speak Shona and Ndebele natively, along with numerous other minority languages.</w:t>
      </w:r>
    </w:p>
    <w:p>
      <w:pPr>
        <w:pStyle w:val="BodyText"/>
      </w:pPr>
      <w:r>
        <w:t xml:space="preserve">This disparity creates a significant gap between policy-making and public understanding. Consequently, the demand for qualified</w:t>
      </w:r>
      <w:r>
        <w:t xml:space="preserve"> </w:t>
      </w:r>
      <w:r>
        <w:rPr>
          <w:bCs/>
          <w:b/>
        </w:rPr>
        <w:t xml:space="preserve">Translator Interpreter</w:t>
      </w:r>
      <w:r>
        <w:t xml:space="preserve"> </w:t>
      </w:r>
      <w:r>
        <w:t xml:space="preserve">services has surged in recent years. Whether facilitating high-level negotiations at the United Nations offices located in Harare or ensuring that a rural migrant understands their constitutional rights during an arrest in the city center, linguistic mediation is indispensable. This paper argues that professional</w:t>
      </w:r>
      <w:r>
        <w:t xml:space="preserve"> </w:t>
      </w:r>
      <w:r>
        <w:rPr>
          <w:bCs/>
          <w:b/>
        </w:rPr>
        <w:t xml:space="preserve">Translator Interpreter</w:t>
      </w:r>
      <w:r>
        <w:t xml:space="preserve"> </w:t>
      </w:r>
      <w:r>
        <w:t xml:space="preserve">services are not optional luxuries but essential infrastructure for the functioning of modern society in</w:t>
      </w:r>
      <w:r>
        <w:t xml:space="preserve"> </w:t>
      </w:r>
      <w:r>
        <w:rPr>
          <w:bCs/>
          <w:b/>
        </w:rPr>
        <w:t xml:space="preserve">Zimbabwe Harare</w:t>
      </w:r>
      <w:r>
        <w:t xml:space="preserve">.</w:t>
      </w:r>
    </w:p>
    <w:bookmarkEnd w:id="21"/>
    <w:bookmarkStart w:id="24" w:name="Xc6af7fa331867116e78fa1c5c8dad28a5d2c249"/>
    <w:p>
      <w:pPr>
        <w:pStyle w:val="Heading2"/>
      </w:pPr>
      <w:r>
        <w:t xml:space="preserve">2. The Distinction Between Translation and Interpretation in Practice</w:t>
      </w:r>
    </w:p>
    <w:p>
      <w:pPr>
        <w:pStyle w:val="FirstParagraph"/>
      </w:pPr>
      <w:r>
        <w:t xml:space="preserve">To understand the service landscape in</w:t>
      </w:r>
      <w:r>
        <w:t xml:space="preserve"> </w:t>
      </w:r>
      <w:r>
        <w:rPr>
          <w:bCs/>
          <w:b/>
        </w:rPr>
        <w:t xml:space="preserve">Zimbabwe Harare</w:t>
      </w:r>
      <w:r>
        <w:t xml:space="preserve">, one must first distinguish between translation and interpretation, though they are often grouped together as "</w:t>
      </w:r>
      <w:r>
        <w:rPr>
          <w:bCs/>
          <w:b/>
        </w:rPr>
        <w:t xml:space="preserve">Translator Interpreter</w:t>
      </w:r>
      <w:r>
        <w:t xml:space="preserve">" services.</w:t>
      </w:r>
    </w:p>
    <w:bookmarkStart w:id="22" w:name="Xb12405a7960096f1992f3f95dce4c15f60ed072"/>
    <w:p>
      <w:pPr>
        <w:pStyle w:val="Heading3"/>
      </w:pPr>
      <w:r>
        <w:t xml:space="preserve">2.1 Written Translation: Documentation and Law</w:t>
      </w:r>
    </w:p>
    <w:p>
      <w:pPr>
        <w:pStyle w:val="FirstParagraph"/>
      </w:pPr>
      <w:r>
        <w:t xml:space="preserve">In the legal and bureaucratic sectors of Zimbabwe, written accuracy is paramount. A certified translator in Harare is required to convert official documents—such as birth certificates, marriage licenses, academic transcripts, and corporate contracts—between English and indigenous languages like Shona or Ndebele. Given that many government processes in</w:t>
      </w:r>
      <w:r>
        <w:t xml:space="preserve"> </w:t>
      </w:r>
      <w:r>
        <w:rPr>
          <w:bCs/>
          <w:b/>
        </w:rPr>
        <w:t xml:space="preserve">Zimbabwe Harare</w:t>
      </w:r>
      <w:r>
        <w:t xml:space="preserve"> </w:t>
      </w:r>
      <w:r>
        <w:t xml:space="preserve">are conducted via written paperwork that may not be fully accessible to non-English speakers, the role of the translator is vital for administrative justice. Errors in this domain can lead to denied visas, invalid property deeds, or exclusion from banking services.</w:t>
      </w:r>
    </w:p>
    <w:bookmarkEnd w:id="22"/>
    <w:bookmarkStart w:id="23" w:name="X1e86b375087b8591b13db47a997e7e3f8b27346"/>
    <w:p>
      <w:pPr>
        <w:pStyle w:val="Heading3"/>
      </w:pPr>
      <w:r>
        <w:t xml:space="preserve">2.2 Oral Interpretation: Dialogue and Diplomacy</w:t>
      </w:r>
    </w:p>
    <w:p>
      <w:pPr>
        <w:pStyle w:val="FirstParagraph"/>
      </w:pPr>
      <w:r>
        <w:t xml:space="preserve">Interpretation involves the real-time conversion of spoken language. In</w:t>
      </w:r>
      <w:r>
        <w:t xml:space="preserve"> </w:t>
      </w:r>
      <w:r>
        <w:rPr>
          <w:bCs/>
          <w:b/>
        </w:rPr>
        <w:t xml:space="preserve">Zimbabwe Harare</w:t>
      </w:r>
      <w:r>
        <w:t xml:space="preserve">, this is evident in three key areas:</w:t>
      </w:r>
    </w:p>
    <w:p>
      <w:pPr>
        <w:numPr>
          <w:ilvl w:val="0"/>
          <w:numId w:val="1001"/>
        </w:numPr>
        <w:pStyle w:val="Compact"/>
      </w:pPr>
      <w:r>
        <w:rPr>
          <w:bCs/>
          <w:b/>
        </w:rPr>
        <w:t xml:space="preserve">Diplomatic Relations:</w:t>
      </w:r>
      <w:r>
        <w:t xml:space="preserve"> </w:t>
      </w:r>
      <w:r>
        <w:t xml:space="preserve">Harare hosts numerous foreign embassies and regional bodies (such as SADC). Interpreters facilitate daily interactions between diplomats, local government officials, and international NGOs.</w:t>
      </w:r>
    </w:p>
    <w:p>
      <w:pPr>
        <w:numPr>
          <w:ilvl w:val="0"/>
          <w:numId w:val="1001"/>
        </w:numPr>
        <w:pStyle w:val="Compact"/>
      </w:pPr>
      <w:r>
        <w:rPr>
          <w:bCs/>
          <w:b/>
        </w:rPr>
        <w:t xml:space="preserve">Courtroom Proceedings:</w:t>
      </w:r>
      <w:r>
        <w:t xml:space="preserve"> </w:t>
      </w:r>
      <w:r>
        <w:t xml:space="preserve">The right to a fair trial includes the right to understand the proceedings. An interpreter ensures that defendants who do not speak English are fully aware of charges against them in Zimbabwean courts.</w:t>
      </w:r>
    </w:p>
    <w:p>
      <w:pPr>
        <w:numPr>
          <w:ilvl w:val="0"/>
          <w:numId w:val="1001"/>
        </w:numPr>
        <w:pStyle w:val="Compact"/>
      </w:pPr>
      <w:r>
        <w:rPr>
          <w:bCs/>
          <w:b/>
        </w:rPr>
        <w:t xml:space="preserve">Medical and Emergency Services:</w:t>
      </w:r>
      <w:r>
        <w:t xml:space="preserve"> </w:t>
      </w:r>
      <w:r>
        <w:t xml:space="preserve">In Harare’s public hospitals, interpreters bridge the gap between doctors speaking English and patients speaking local dialects, directly impacting patient outcomes and safety.</w:t>
      </w:r>
    </w:p>
    <w:bookmarkEnd w:id="23"/>
    <w:bookmarkEnd w:id="24"/>
    <w:bookmarkStart w:id="25" w:name="X66d486004c9a283830cdf6eaad76939a39bd9c2"/>
    <w:p>
      <w:pPr>
        <w:pStyle w:val="Heading2"/>
      </w:pPr>
      <w:r>
        <w:t xml:space="preserve">3. Economic Implications for Zimbabwe Harare</w:t>
      </w:r>
    </w:p>
    <w:p>
      <w:pPr>
        <w:pStyle w:val="FirstParagraph"/>
      </w:pPr>
      <w:r>
        <w:t xml:space="preserve">The economy of</w:t>
      </w:r>
      <w:r>
        <w:t xml:space="preserve"> </w:t>
      </w:r>
      <w:r>
        <w:rPr>
          <w:bCs/>
          <w:b/>
        </w:rPr>
        <w:t xml:space="preserve">Zimbabwe Harare</w:t>
      </w:r>
      <w:r>
        <w:t xml:space="preserve"> </w:t>
      </w:r>
      <w:r>
        <w:t xml:space="preserve">is increasingly globalized. Multinational corporations operating in the city’s financial district require precise communication with local partners, suppliers, and employees. A lack of skilled linguistic professionals can lead to costly misunderstandings in contract negotiations.</w:t>
      </w:r>
    </w:p>
    <w:p>
      <w:pPr>
        <w:pStyle w:val="BodyText"/>
      </w:pPr>
      <w:r>
        <w:t xml:space="preserve">Furthermore, the tourism industry in and around Harare relies heavily on cultural and linguistic nuances. Tourists visiting Victoria Falls or arriving at Robert Gabriel Mugabe International Airport benefit greatly from professional guides who act as cultural interpreters. These individuals do not just translate words; they explain context, etiquette, and history, thereby enhancing the economic value of the tourism sector in</w:t>
      </w:r>
      <w:r>
        <w:t xml:space="preserve"> </w:t>
      </w:r>
      <w:r>
        <w:rPr>
          <w:bCs/>
          <w:b/>
        </w:rPr>
        <w:t xml:space="preserve">Zimbabwe Harare</w:t>
      </w:r>
      <w:r>
        <w:t xml:space="preserve">.</w:t>
      </w:r>
    </w:p>
    <w:bookmarkEnd w:id="25"/>
    <w:bookmarkStart w:id="26" w:name="Xc84e630b275397d39db8b75cf605b8f0bdd16f1"/>
    <w:p>
      <w:pPr>
        <w:pStyle w:val="Heading2"/>
      </w:pPr>
      <w:r>
        <w:t xml:space="preserve">4. Challenges Facing Translator and Interpreter Services in Zimbabwe Harare</w:t>
      </w:r>
    </w:p>
    <w:p>
      <w:pPr>
        <w:pStyle w:val="FirstParagraph"/>
      </w:pPr>
      <w:r>
        <w:t xml:space="preserve">Despite the clear need for these services, several challenges persist:</w:t>
      </w:r>
    </w:p>
    <w:p>
      <w:pPr>
        <w:numPr>
          <w:ilvl w:val="0"/>
          <w:numId w:val="1002"/>
        </w:numPr>
        <w:pStyle w:val="Compact"/>
      </w:pPr>
      <w:r>
        <w:rPr>
          <w:bCs/>
          <w:b/>
        </w:rPr>
        <w:t xml:space="preserve">Lack of Standardized Accreditation:</w:t>
      </w:r>
      <w:r>
        <w:t xml:space="preserve"> </w:t>
      </w:r>
      <w:r>
        <w:t xml:space="preserve">In many parts of Harare, anyone may claim to be a translator or interpreter. There is a pressing need for the Zimbabwe Association of Translators and Interpreters (ZATI) to enforce stricter ethical codes and certification standards.</w:t>
      </w:r>
    </w:p>
    <w:p>
      <w:pPr>
        <w:numPr>
          <w:ilvl w:val="0"/>
          <w:numId w:val="1002"/>
        </w:numPr>
        <w:pStyle w:val="Compact"/>
      </w:pPr>
      <w:r>
        <w:rPr>
          <w:bCs/>
          <w:b/>
        </w:rPr>
        <w:t xml:space="preserve">Digital Resource Gaps:</w:t>
      </w:r>
      <w:r>
        <w:t xml:space="preserve"> </w:t>
      </w:r>
      <w:r>
        <w:t xml:space="preserve">While English has vast digital resources, indigenous languages used in</w:t>
      </w:r>
      <w:r>
        <w:t xml:space="preserve"> </w:t>
      </w:r>
      <w:r>
        <w:rPr>
          <w:bCs/>
          <w:b/>
        </w:rPr>
        <w:t xml:space="preserve">Zimbabwe Harare</w:t>
      </w:r>
      <w:r>
        <w:t xml:space="preserve"> </w:t>
      </w:r>
      <w:r>
        <w:t xml:space="preserve">often lack comprehensive Computer-Assisted Translation (CAT) tools. This increases the time and cost required for professional translators.</w:t>
      </w:r>
    </w:p>
    <w:p>
      <w:pPr>
        <w:numPr>
          <w:ilvl w:val="0"/>
          <w:numId w:val="1002"/>
        </w:numPr>
        <w:pStyle w:val="Compact"/>
      </w:pPr>
      <w:r>
        <w:rPr>
          <w:bCs/>
          <w:b/>
        </w:rPr>
        <w:t xml:space="preserve">Terminological Consistency:</w:t>
      </w:r>
      <w:r>
        <w:t xml:space="preserve"> </w:t>
      </w:r>
      <w:r>
        <w:t xml:space="preserve">In scientific and legal fields, standardizing terms in Shona and Ndebele remains a challenge. A "Translator Interpreter" must often coin new terms or adapt existing ones to convey modern concepts accurately.</w:t>
      </w:r>
    </w:p>
    <w:bookmarkEnd w:id="26"/>
    <w:bookmarkStart w:id="27" w:name="the-socio-political-impact"/>
    <w:p>
      <w:pPr>
        <w:pStyle w:val="Heading2"/>
      </w:pPr>
      <w:r>
        <w:t xml:space="preserve">5. The Socio-Political Impact</w:t>
      </w:r>
    </w:p>
    <w:p>
      <w:pPr>
        <w:pStyle w:val="FirstParagraph"/>
      </w:pPr>
      <w:r>
        <w:t xml:space="preserve">In the political sphere, language is power. During election periods in Harare, misinformation spreads rapidly when nuanced political statements are poorly translated or interpreted. Professional services ensure that manifestos and public addresses reach all demographics accurately, fostering informed civic participation.</w:t>
      </w:r>
    </w:p>
    <w:p>
      <w:pPr>
        <w:pStyle w:val="BodyText"/>
      </w:pPr>
      <w:r>
        <w:t xml:space="preserve">Moreover, social integration is improved when government notices regarding health crises (such as cholera outbreaks) are professionally translated into Shona, Ndebele, Tonga, and other languages spoken by the urban poor in Harare. This inclusivity reduces vulnerability among marginalized communities.</w:t>
      </w:r>
    </w:p>
    <w:bookmarkEnd w:id="27"/>
    <w:bookmarkStart w:id="28" w:name="recommendations"/>
    <w:p>
      <w:pPr>
        <w:pStyle w:val="Heading2"/>
      </w:pPr>
      <w:r>
        <w:t xml:space="preserve">6. Recommendations</w:t>
      </w:r>
    </w:p>
    <w:p>
      <w:pPr>
        <w:pStyle w:val="FirstParagraph"/>
      </w:pPr>
      <w:r>
        <w:t xml:space="preserve">To strengthen the ecosystem of linguistic services in</w:t>
      </w:r>
      <w:r>
        <w:t xml:space="preserve"> </w:t>
      </w:r>
      <w:r>
        <w:rPr>
          <w:bCs/>
          <w:b/>
        </w:rPr>
        <w:t xml:space="preserve">Zimbabwe Harare</w:t>
      </w:r>
      <w:r>
        <w:t xml:space="preserve">, the following actions are recommended:</w:t>
      </w:r>
    </w:p>
    <w:p>
      <w:pPr>
        <w:numPr>
          <w:ilvl w:val="0"/>
          <w:numId w:val="1003"/>
        </w:numPr>
        <w:pStyle w:val="Compact"/>
      </w:pPr>
      <w:r>
        <w:rPr>
          <w:bCs/>
          <w:b/>
        </w:rPr>
        <w:t xml:space="preserve">Institutional Support:</w:t>
      </w:r>
      <w:r>
        <w:t xml:space="preserve"> </w:t>
      </w:r>
      <w:r>
        <w:t xml:space="preserve">Universities in Harare should expand curricula for both translation studies and interpretation, emphasizing the specific linguistic needs of Zimbabwean languages.</w:t>
      </w:r>
    </w:p>
    <w:p>
      <w:pPr>
        <w:numPr>
          <w:ilvl w:val="0"/>
          <w:numId w:val="1003"/>
        </w:numPr>
        <w:pStyle w:val="Compact"/>
      </w:pPr>
      <w:r>
        <w:rPr>
          <w:bCs/>
          <w:b/>
        </w:rPr>
        <w:t xml:space="preserve">Government Mandates:</w:t>
      </w:r>
      <w:r>
        <w:t xml:space="preserve"> </w:t>
      </w:r>
      <w:r>
        <w:t xml:space="preserve">Key government departments (Justice, Health, and Home Affairs) should mandate the use of accredited</w:t>
      </w:r>
      <w:r>
        <w:t xml:space="preserve"> </w:t>
      </w:r>
      <w:r>
        <w:rPr>
          <w:bCs/>
          <w:b/>
        </w:rPr>
        <w:t xml:space="preserve">Translator Interpreter</w:t>
      </w:r>
      <w:r>
        <w:t xml:space="preserve"> </w:t>
      </w:r>
      <w:r>
        <w:t xml:space="preserve">services to ensure constitutional compliance.</w:t>
      </w:r>
    </w:p>
    <w:p>
      <w:pPr>
        <w:numPr>
          <w:ilvl w:val="0"/>
          <w:numId w:val="1003"/>
        </w:numPr>
        <w:pStyle w:val="Compact"/>
      </w:pPr>
      <w:r>
        <w:rPr>
          <w:bCs/>
          <w:b/>
        </w:rPr>
        <w:t xml:space="preserve">Digital Innovation:</w:t>
      </w:r>
      <w:r>
        <w:t xml:space="preserve"> </w:t>
      </w:r>
      <w:r>
        <w:t xml:space="preserve">Investment in technology that supports NLP (Natural Language Processing) for Zimbabwean languages will aid both human translators and automated systems.</w:t>
      </w:r>
    </w:p>
    <w:bookmarkEnd w:id="28"/>
    <w:bookmarkStart w:id="29" w:name="conclusion"/>
    <w:p>
      <w:pPr>
        <w:pStyle w:val="Heading2"/>
      </w:pPr>
      <w:r>
        <w:t xml:space="preserve">7. Conclusion</w:t>
      </w:r>
    </w:p>
    <w:p>
      <w:pPr>
        <w:pStyle w:val="FirstParagraph"/>
      </w:pPr>
      <w:r>
        <w:t xml:space="preserve">The role of the professional linguist cannot be overstated in a multicultural society. For</w:t>
      </w:r>
      <w:r>
        <w:t xml:space="preserve"> </w:t>
      </w:r>
      <w:r>
        <w:rPr>
          <w:bCs/>
          <w:b/>
        </w:rPr>
        <w:t xml:space="preserve">Zimbabwe Harare</w:t>
      </w:r>
      <w:r>
        <w:t xml:space="preserve">, which sits at the crossroads of African diplomacy and local diversity, the demand for high-quality linguistic services is both immediate and enduring. By recognizing the distinct yet complementary roles of translation and interpretation, society can better address issues ranging from legal equity to economic growth.</w:t>
      </w:r>
    </w:p>
    <w:p>
      <w:pPr>
        <w:pStyle w:val="BodyText"/>
      </w:pPr>
      <w:r>
        <w:t xml:space="preserve">Ultimately, investing in professional</w:t>
      </w:r>
      <w:r>
        <w:t xml:space="preserve"> </w:t>
      </w:r>
      <w:r>
        <w:rPr>
          <w:bCs/>
          <w:b/>
        </w:rPr>
        <w:t xml:space="preserve">Translator Interpreter</w:t>
      </w:r>
      <w:r>
        <w:t xml:space="preserve"> </w:t>
      </w:r>
      <w:r>
        <w:t xml:space="preserve">capabilities is an investment in the stability, inclusivity, and international competitiveness of</w:t>
      </w:r>
      <w:r>
        <w:t xml:space="preserve"> </w:t>
      </w:r>
      <w:r>
        <w:rPr>
          <w:bCs/>
          <w:b/>
        </w:rPr>
        <w:t xml:space="preserve">Zimbabwe Harare</w:t>
      </w:r>
      <w:r>
        <w:t xml:space="preserve">. As the city continues to evolve, ensuring that language is a bridge rather than a barrier will remain a critical objective for policymakers and civil society alike.</w:t>
      </w:r>
    </w:p>
    <w:bookmarkEnd w:id="29"/>
    <w:bookmarkStart w:id="30" w:name="references"/>
    <w:p>
      <w:pPr>
        <w:pStyle w:val="Heading2"/>
      </w:pPr>
      <w:r>
        <w:t xml:space="preserve">8. References</w:t>
      </w:r>
    </w:p>
    <w:p>
      <w:pPr>
        <w:numPr>
          <w:ilvl w:val="0"/>
          <w:numId w:val="1004"/>
        </w:numPr>
        <w:pStyle w:val="Compact"/>
      </w:pPr>
      <w:r>
        <w:t xml:space="preserve">Baker, M. (2018). *In Other Words: A Coursebook on Translation*. Routledge.</w:t>
      </w:r>
    </w:p>
    <w:p>
      <w:pPr>
        <w:numPr>
          <w:ilvl w:val="0"/>
          <w:numId w:val="1004"/>
        </w:numPr>
        <w:pStyle w:val="Compact"/>
      </w:pPr>
      <w:r>
        <w:t xml:space="preserve">Gonese, C., &amp; Chiripanhura, B. (2015). Language Policy in Zimbabwe: The Role of Indigenous Languages in Education and Governance.</w:t>
      </w:r>
    </w:p>
    <w:p>
      <w:pPr>
        <w:numPr>
          <w:ilvl w:val="0"/>
          <w:numId w:val="1004"/>
        </w:numPr>
        <w:pStyle w:val="Compact"/>
      </w:pPr>
      <w:r>
        <w:t xml:space="preserve">Zimbabwe Association of Translators and Interpreters (ZATI). (2022). *Ethical Guidelines for Practitioners*. Harare.</w:t>
      </w:r>
    </w:p>
    <w:p>
      <w:pPr>
        <w:numPr>
          <w:ilvl w:val="0"/>
          <w:numId w:val="1004"/>
        </w:numPr>
        <w:pStyle w:val="Compact"/>
      </w:pPr>
      <w:r>
        <w:t xml:space="preserve">Moyo, I. (2019). *Urban Linguistics in Southern Africa: The Case of Harare*. Journal of African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Translator and Interpreter Services in Zimbabwe Harare</dc:title>
  <dc:creator/>
  <dc:language>en</dc:language>
  <cp:keywords/>
  <dcterms:created xsi:type="dcterms:W3CDTF">2026-07-29T08:35:04Z</dcterms:created>
  <dcterms:modified xsi:type="dcterms:W3CDTF">2026-07-29T08:35:04Z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