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eddfad4a25010d7a517e8514ee6300f61337f1"/>
    <w:p>
      <w:pPr>
        <w:pStyle w:val="Heading1"/>
      </w:pPr>
      <w:r>
        <w:t xml:space="preserve">The Role and Evolution of the UX/UI Designer in Argentina Buenos Aires</w:t>
      </w:r>
    </w:p>
    <w:p>
      <w:pPr>
        <w:pStyle w:val="FirstParagraph"/>
      </w:pPr>
      <w:r>
        <w:rPr>
          <w:bCs/>
          <w:b/>
        </w:rPr>
        <w:t xml:space="preserve">Date:</w:t>
      </w:r>
      <w:r>
        <w:t xml:space="preserve"> </w:t>
      </w:r>
      <w:r>
        <w:t xml:space="preserve">May 24, 2024</w:t>
      </w:r>
      <w:r>
        <w:br/>
      </w:r>
      <w:r>
        <w:rPr>
          <w:bCs/>
          <w:b/>
        </w:rPr>
        <w:t xml:space="preserve">Subject:</w:t>
      </w:r>
      <w:r>
        <w:t xml:space="preserve">User Experience and Interface Design Analysis</w:t>
      </w:r>
      <w:r>
        <w:br/>
      </w:r>
      <w:r>
        <w:rPr>
          <w:bCs/>
          <w:b/>
        </w:rPr>
        <w:t xml:space="preserve">Purpose:</w:t>
      </w:r>
      <w:r>
        <w:t xml:space="preserve">A comprehensive examination of the digital design landscape within the specific cultural and economic context of Argentina Buenos Aires.</w:t>
      </w:r>
    </w:p>
    <w:bookmarkStart w:id="20" w:name="introduction"/>
    <w:p>
      <w:pPr>
        <w:pStyle w:val="Heading2"/>
      </w:pPr>
      <w:r>
        <w:t xml:space="preserve">Introduction</w:t>
      </w:r>
    </w:p>
    <w:p>
      <w:pPr>
        <w:pStyle w:val="FirstParagraph"/>
      </w:pPr>
      <w:r>
        <w:t xml:space="preserve">In the rapidly evolving digital ecosystem, the role of a</w:t>
      </w:r>
      <w:r>
        <w:t xml:space="preserve"> </w:t>
      </w:r>
      <w:r>
        <w:rPr>
          <w:bCs/>
          <w:b/>
        </w:rPr>
        <w:t xml:space="preserve">UX UI Designer</w:t>
      </w:r>
      <w:r>
        <w:t xml:space="preserve"> </w:t>
      </w:r>
      <w:r>
        <w:t xml:space="preserve">has transcended mere aesthetic enhancement to become a critical strategic function within product development. Nowhere is this transition more pronounced than in Argentina Buenos Aires, a city that serves as the technological and cultural heartbeat of South America. This term paper explores the multifaceted responsibilities of the</w:t>
      </w:r>
      <w:r>
        <w:t xml:space="preserve"> </w:t>
      </w:r>
      <w:r>
        <w:rPr>
          <w:bCs/>
          <w:b/>
        </w:rPr>
        <w:t xml:space="preserve">UX UI Designer</w:t>
      </w:r>
      <w:r>
        <w:t xml:space="preserve">, analyzing how their craft interacts with local market dynamics, user behaviors, and global standards within the unique environment of Argentina Buenos Aires.</w:t>
      </w:r>
    </w:p>
    <w:bookmarkEnd w:id="20"/>
    <w:bookmarkStart w:id="21" w:name="X82509db9243e4e3376a72157564da17612d8289"/>
    <w:p>
      <w:pPr>
        <w:pStyle w:val="Heading2"/>
      </w:pPr>
      <w:r>
        <w:t xml:space="preserve">The Intersection of Design and Local Context in Argentina Buenos Aires</w:t>
      </w:r>
    </w:p>
    <w:p>
      <w:pPr>
        <w:pStyle w:val="FirstParagraph"/>
      </w:pPr>
      <w:r>
        <w:t xml:space="preserve">The city of Argentina Buenos Aires is characterized by a vibrant mix of European architecture and Latin American warmth, creating a distinct cultural backdrop that influences digital interactions. A proficient</w:t>
      </w:r>
      <w:r>
        <w:t xml:space="preserve"> </w:t>
      </w:r>
      <w:r>
        <w:rPr>
          <w:bCs/>
          <w:b/>
        </w:rPr>
        <w:t xml:space="preserve">UX UI Designer</w:t>
      </w:r>
      <w:r>
        <w:t xml:space="preserve"> </w:t>
      </w:r>
      <w:r>
        <w:t xml:space="preserve">operating in this region must possess not only technical proficiency but also deep cultural empathy. The users of Argentina Buenos Aires are highly digitally literate, driven by the city’s status as an educational hub with robust universities and coding academies. Consequently, they have high expectations regarding digital usability.</w:t>
      </w:r>
    </w:p>
    <w:p>
      <w:pPr>
        <w:pStyle w:val="BodyText"/>
      </w:pPr>
      <w:r>
        <w:t xml:space="preserve">Furthermore, the economic volatility inherent to Argentina Buenos Aires shapes consumer behavior significantly. Users often seek value-driven experiences and efficient transactions. Therefore, a</w:t>
      </w:r>
      <w:r>
        <w:t xml:space="preserve"> </w:t>
      </w:r>
      <w:r>
        <w:rPr>
          <w:bCs/>
          <w:b/>
        </w:rPr>
        <w:t xml:space="preserve">UX UI Designer</w:t>
      </w:r>
      <w:r>
        <w:t xml:space="preserve"> </w:t>
      </w:r>
      <w:r>
        <w:t xml:space="preserve">must prioritize clarity, speed, and trust in interface design to alleviate user anxiety related to financial instability. This requires a departure from purely decorative design toward functional resilience.</w:t>
      </w:r>
    </w:p>
    <w:bookmarkEnd w:id="21"/>
    <w:bookmarkStart w:id="22" w:name="X5d82b2658b3f80605b193b1372b51e0865ac1d8"/>
    <w:p>
      <w:pPr>
        <w:pStyle w:val="Heading2"/>
      </w:pPr>
      <w:r>
        <w:t xml:space="preserve">Cultural Nuances in User Interface (UI) Design</w:t>
      </w:r>
    </w:p>
    <w:p>
      <w:pPr>
        <w:pStyle w:val="FirstParagraph"/>
      </w:pPr>
      <w:r>
        <w:t xml:space="preserve">User Interface (UI) design is the vehicle through which users interact with a product, and in Argentina Buenos Aires, it must reflect local linguistic and aesthetic preferences. The Spanish dialect spoken in Argentina Buenos Aires features unique colloquialisms, such as "vos" instead of "tú," which demands careful localization efforts by the</w:t>
      </w:r>
      <w:r>
        <w:t xml:space="preserve"> </w:t>
      </w:r>
      <w:r>
        <w:rPr>
          <w:bCs/>
          <w:b/>
        </w:rPr>
        <w:t xml:space="preserve">UX UI Designer</w:t>
      </w:r>
      <w:r>
        <w:t xml:space="preserve">. Ignoring these nuances can create a sense of distance between the brand and the user.</w:t>
      </w:r>
    </w:p>
    <w:p>
      <w:pPr>
        <w:pStyle w:val="BodyText"/>
      </w:pPr>
      <w:r>
        <w:t xml:space="preserve">Aesthetically, design trends in Argentina Buenos Aires often blend modern minimalism with expressive elements. Successful UI designs leverage color psychology that resonates locally while maintaining international standards of accessibility. For instance, high-contrast interfaces are not only good for accessibility but also perform well on lower-end mobile devices which are still prevalent in certain demographics within Argentina Buenos Aires.</w:t>
      </w:r>
    </w:p>
    <w:bookmarkEnd w:id="22"/>
    <w:bookmarkStart w:id="23" w:name="user-experience-ux-strategy-and-empathy"/>
    <w:p>
      <w:pPr>
        <w:pStyle w:val="Heading2"/>
      </w:pPr>
      <w:r>
        <w:t xml:space="preserve">User Experience (UX) Strategy and Empathy</w:t>
      </w:r>
    </w:p>
    <w:p>
      <w:pPr>
        <w:pStyle w:val="FirstParagraph"/>
      </w:pPr>
      <w:r>
        <w:t xml:space="preserve">User Experience (UX) design is concerned with the overall feel of the experience. For a</w:t>
      </w:r>
      <w:r>
        <w:t xml:space="preserve"> </w:t>
      </w:r>
      <w:r>
        <w:rPr>
          <w:bCs/>
          <w:b/>
        </w:rPr>
        <w:t xml:space="preserve">UX UI Designer</w:t>
      </w:r>
      <w:r>
        <w:t xml:space="preserve">, this involves extensive user research, persona creation, and journey mapping specific to audiences in Argentina Buenos Aires. Understanding that users here may have intermittent internet connectivity due to infrastructure challenges requires designing for offline capabilities or lightweight data usage.</w:t>
      </w:r>
    </w:p>
    <w:p>
      <w:pPr>
        <w:pStyle w:val="BodyText"/>
      </w:pPr>
      <w:r>
        <w:t xml:space="preserve">The social fabric of Argentina Buenos Aires is community-oriented. Digital products that foster social proof, reviews, and community features tend to perform better. A skilled</w:t>
      </w:r>
      <w:r>
        <w:t xml:space="preserve"> </w:t>
      </w:r>
      <w:r>
        <w:rPr>
          <w:bCs/>
          <w:b/>
        </w:rPr>
        <w:t xml:space="preserve">UX UI Designer</w:t>
      </w:r>
      <w:r>
        <w:t xml:space="preserve"> </w:t>
      </w:r>
      <w:r>
        <w:t xml:space="preserve">will integrate these elements seamlessly into the user journey, ensuring that the emotional connection between the user and the product mirrors the communal spirit found in physical spaces throughout Argentina Buenos Aires.</w:t>
      </w:r>
    </w:p>
    <w:bookmarkEnd w:id="23"/>
    <w:bookmarkStart w:id="24" w:name="X48ad45d94594dba48c6da1cc3b1ac421e2c51db"/>
    <w:p>
      <w:pPr>
        <w:pStyle w:val="Heading2"/>
      </w:pPr>
      <w:r>
        <w:t xml:space="preserve">The Impact of Economic Factors on Design Processes</w:t>
      </w:r>
    </w:p>
    <w:p>
      <w:pPr>
        <w:pStyle w:val="FirstParagraph"/>
      </w:pPr>
      <w:r>
        <w:t xml:space="preserve">The economic landscape of Argentina Buenos Aires presents unique constraints and opportunities. Inflation and currency fluctuation mean that digital products must often adapt pricing models dynamically. The</w:t>
      </w:r>
      <w:r>
        <w:t xml:space="preserve"> </w:t>
      </w:r>
      <w:r>
        <w:rPr>
          <w:bCs/>
          <w:b/>
        </w:rPr>
        <w:t xml:space="preserve">UX UI Designer</w:t>
      </w:r>
      <w:r>
        <w:t xml:space="preserve"> </w:t>
      </w:r>
      <w:r>
        <w:t xml:space="preserve">plays a pivotal role in presenting these variable prices clearly without causing confusion or frustration.</w:t>
      </w:r>
    </w:p>
    <w:p>
      <w:pPr>
        <w:pStyle w:val="BodyText"/>
      </w:pPr>
      <w:r>
        <w:t xml:space="preserve">Additionally, the local tech sector is heavily integrated with global remote work markets. Many designers in Argentina Buenos Aires work for international clients while maintaining local roots. This dual exposure allows the</w:t>
      </w:r>
      <w:r>
        <w:t xml:space="preserve"> </w:t>
      </w:r>
      <w:r>
        <w:rPr>
          <w:bCs/>
          <w:b/>
        </w:rPr>
        <w:t xml:space="preserve">UX UI Designer</w:t>
      </w:r>
      <w:r>
        <w:t xml:space="preserve"> </w:t>
      </w:r>
      <w:r>
        <w:t xml:space="preserve">to bring world-class design principles back to local startups and enterprises, elevating the overall quality of digital products available in Argentina Buenos Aires.</w:t>
      </w:r>
    </w:p>
    <w:bookmarkEnd w:id="24"/>
    <w:bookmarkStart w:id="25" w:name="Xe5d907ee33963d14fcd518670525e08a0f88b0b"/>
    <w:p>
      <w:pPr>
        <w:pStyle w:val="Heading2"/>
      </w:pPr>
      <w:r>
        <w:t xml:space="preserve">Educational Landscape and Talent Development</w:t>
      </w:r>
    </w:p>
    <w:p>
      <w:pPr>
        <w:pStyle w:val="FirstParagraph"/>
      </w:pPr>
      <w:r>
        <w:t xml:space="preserve">The demand for skilled designers in Argentina Buenos Aires has led to a surge in specialized training programs. Universities such as the University of Palermo and UADE, alongside bootcamps like CoderHouse, are producing graduates who are well-versed in modern design tools like Figma and Adobe XD. This educational boom ensures that the</w:t>
      </w:r>
      <w:r>
        <w:t xml:space="preserve"> </w:t>
      </w:r>
      <w:r>
        <w:rPr>
          <w:bCs/>
          <w:b/>
        </w:rPr>
        <w:t xml:space="preserve">UX UI Designer</w:t>
      </w:r>
      <w:r>
        <w:t xml:space="preserve"> </w:t>
      </w:r>
      <w:r>
        <w:t xml:space="preserve">role is becoming more professionalized.</w:t>
      </w:r>
    </w:p>
    <w:p>
      <w:pPr>
        <w:pStyle w:val="BodyText"/>
      </w:pPr>
      <w:r>
        <w:t xml:space="preserve">However, there is a gap between academic theory and industry reality. The most effective</w:t>
      </w:r>
      <w:r>
        <w:t xml:space="preserve"> </w:t>
      </w:r>
      <w:r>
        <w:rPr>
          <w:bCs/>
          <w:b/>
        </w:rPr>
        <w:t xml:space="preserve">UX UI Designer</w:t>
      </w:r>
      <w:r>
        <w:t xml:space="preserve">s in Argentina Buenos Aires are those who combine formal education with practical portfolio work, often collaborating with local fintech and e-commerce giants to solve real-world problems.</w:t>
      </w:r>
    </w:p>
    <w:bookmarkEnd w:id="25"/>
    <w:bookmarkStart w:id="26" w:name="X43b5741419c882b2f03de2617fb45c6e5ff24c1"/>
    <w:p>
      <w:pPr>
        <w:pStyle w:val="Heading2"/>
      </w:pPr>
      <w:r>
        <w:t xml:space="preserve">Future Trends for UX/UI Designers in Argentina Buenos Aires</w:t>
      </w:r>
    </w:p>
    <w:p>
      <w:pPr>
        <w:pStyle w:val="FirstParagraph"/>
      </w:pPr>
      <w:r>
        <w:t xml:space="preserve">Looking ahead, the role of the</w:t>
      </w:r>
      <w:r>
        <w:t xml:space="preserve"> </w:t>
      </w:r>
      <w:r>
        <w:rPr>
          <w:bCs/>
          <w:b/>
        </w:rPr>
        <w:t xml:space="preserve">UX UI Designer</w:t>
      </w:r>
      <w:r>
        <w:t xml:space="preserve"> </w:t>
      </w:r>
      <w:r>
        <w:t xml:space="preserve">in Argentina Buenos Aires will likely expand into emerging technologies such as Augmented Reality (AR) and Artificial Intelligence (AI). As AR shopping experiences become more common, designers must learn to bridge physical retail spaces in areas like Palermo or San Telmo with digital overlays.</w:t>
      </w:r>
    </w:p>
    <w:p>
      <w:pPr>
        <w:pStyle w:val="BodyText"/>
      </w:pPr>
      <w:r>
        <w:t xml:space="preserve">Sustainability is also becoming a key concern. Consumers in Argentina Buenos Aires are increasingly conscious of environmental issues. A forward-thinking</w:t>
      </w:r>
      <w:r>
        <w:t xml:space="preserve"> </w:t>
      </w:r>
      <w:r>
        <w:rPr>
          <w:bCs/>
          <w:b/>
        </w:rPr>
        <w:t xml:space="preserve">UX UI Designer</w:t>
      </w:r>
      <w:r>
        <w:t xml:space="preserve"> </w:t>
      </w:r>
      <w:r>
        <w:t xml:space="preserve">will advocate for "green design" principles, optimizing code and assets to reduce energy consumption on devices and servers.</w:t>
      </w:r>
    </w:p>
    <w:bookmarkEnd w:id="26"/>
    <w:bookmarkStart w:id="27" w:name="conclusion"/>
    <w:p>
      <w:pPr>
        <w:pStyle w:val="Heading2"/>
      </w:pPr>
      <w:r>
        <w:t xml:space="preserve">Conclusion</w:t>
      </w:r>
    </w:p>
    <w:p>
      <w:pPr>
        <w:pStyle w:val="FirstParagraph"/>
      </w:pPr>
      <w:r>
        <w:t xml:space="preserve">In conclusion, the position of the</w:t>
      </w:r>
      <w:r>
        <w:t xml:space="preserve"> </w:t>
      </w:r>
      <w:r>
        <w:rPr>
          <w:bCs/>
          <w:b/>
        </w:rPr>
        <w:t xml:space="preserve">UX UI Designer</w:t>
      </w:r>
      <w:r>
        <w:t xml:space="preserve"> </w:t>
      </w:r>
      <w:r>
        <w:t xml:space="preserve">in Argentina Buenos Aires is both challenging and rewarding. It requires a delicate balance of global design standards and hyper-local cultural sensitivity. As Argentina Buenos Aires continues to solidify its position as a technological leader in Latin America, the importance of intuitive, accessible, and culturally resonant digital experiences cannot be overstated.</w:t>
      </w:r>
    </w:p>
    <w:p>
      <w:pPr>
        <w:pStyle w:val="BodyText"/>
      </w:pPr>
      <w:r>
        <w:t xml:space="preserve">For businesses operating in this region, investing in top-tier</w:t>
      </w:r>
      <w:r>
        <w:t xml:space="preserve"> </w:t>
      </w:r>
      <w:r>
        <w:rPr>
          <w:bCs/>
          <w:b/>
        </w:rPr>
        <w:t xml:space="preserve">UX UI Designer</w:t>
      </w:r>
      <w:r>
        <w:t xml:space="preserve"> </w:t>
      </w:r>
      <w:r>
        <w:t xml:space="preserve">talent is not merely an operational expense but a strategic imperative. By understanding the specific needs of users in Argentina Buenos Aires—ranging from linguistic nuances to economic realities—the designer creates products that are not only usable but also deeply engaging. The future of digital success in this vibrant city lies in the hands of designers who can innovate while respecting the unique identity of Argentina Buenos Aires.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UX/UI Designer in Argentina Buenos Aires</dc:title>
  <dc:creator/>
  <dc:language>en</dc:language>
  <cp:keywords/>
  <dcterms:created xsi:type="dcterms:W3CDTF">2026-07-29T20:33:43Z</dcterms:created>
  <dcterms:modified xsi:type="dcterms:W3CDTF">2026-07-29T20:33:43Z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