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Italy</w:t>
      </w:r>
      <w:r>
        <w:t xml:space="preserve"> </w:t>
      </w:r>
      <w:r>
        <w:t xml:space="preserve">Milan</w:t>
      </w:r>
    </w:p>
    <w:p>
      <w:pPr>
        <w:pStyle w:val="FirstParagraph"/>
      </w:pPr>
      <w:r>
        <w:rPr>
          <w:bCs/>
          <w:b/>
        </w:rPr>
        <w:t xml:space="preserve">Title:</w:t>
      </w:r>
      <w:r>
        <w:t xml:space="preserve"> </w:t>
      </w:r>
      <w:r>
        <w:t xml:space="preserve">Bridging Tradition and Innovation: The Strategic Role of the UX/UI Designer in Italy Milan</w:t>
      </w:r>
      <w:r>
        <w:br/>
      </w:r>
      <w:r>
        <w:rPr>
          <w:bCs/>
          <w:b/>
        </w:rPr>
        <w:t xml:space="preserve">Date:</w:t>
      </w:r>
      <w:r>
        <w:t xml:space="preserve"> </w:t>
      </w:r>
      <w:r>
        <w:t xml:space="preserve">October 2023</w:t>
      </w:r>
      <w:r>
        <w:br/>
      </w:r>
      <w:r>
        <w:rPr>
          <w:bCs/>
          <w:b/>
        </w:rPr>
        <w:t xml:space="preserve">Degree Program:</w:t>
      </w:r>
      <w:r>
        <w:t xml:space="preserve"> </w:t>
      </w:r>
      <w:r>
        <w:t xml:space="preserve">Digital Design and Human-Computer Interaction</w:t>
      </w:r>
    </w:p>
    <w:bookmarkStart w:id="26" w:name="X38c18da51eeb5c7ed717607dc8ca1036393c00c"/>
    <w:p>
      <w:pPr>
        <w:pStyle w:val="Heading1"/>
      </w:pPr>
      <w:r>
        <w:t xml:space="preserve">A Term Paper Analysis of the UX UI Designer Profession within the Economic and Cultural Landscape of Italy Milan</w:t>
      </w:r>
    </w:p>
    <w:bookmarkStart w:id="20" w:name="X4fbefb08d72df8bd5686a37a5f0ec2b5f7e0095"/>
    <w:p>
      <w:pPr>
        <w:pStyle w:val="Heading2"/>
      </w:pPr>
      <w:r>
        <w:t xml:space="preserve">I. Introduction: The Digital Renaissance in Northern Italy</w:t>
      </w:r>
    </w:p>
    <w:p>
      <w:pPr>
        <w:pStyle w:val="FirstParagraph"/>
      </w:pPr>
      <w:r>
        <w:t xml:space="preserve">The global digital economy has fundamentally altered how businesses operate, interact with customers, and deliver value. At the forefront of this transformation is the role of the</w:t>
      </w:r>
      <w:r>
        <w:t xml:space="preserve"> </w:t>
      </w:r>
      <w:r>
        <w:rPr>
          <w:bCs/>
          <w:b/>
        </w:rPr>
        <w:t xml:space="preserve">UX UI Designer</w:t>
      </w:r>
      <w:r>
        <w:t xml:space="preserve">, a professional who bridges the gap between human needs and technological capabilities. While design hubs like San Francisco or London have long dominated this narrative, a significant shift is occurring in Southern Europe. Specifically, within</w:t>
      </w:r>
      <w:r>
        <w:t xml:space="preserve"> </w:t>
      </w:r>
      <w:r>
        <w:rPr>
          <w:bCs/>
          <w:b/>
        </w:rPr>
        <w:t xml:space="preserve">Italy Milan</w:t>
      </w:r>
      <w:r>
        <w:t xml:space="preserve">, there is an emergent and robust ecosystem where digital innovation meets traditional craftsmanship. This term paper explores the critical importance of the</w:t>
      </w:r>
      <w:r>
        <w:t xml:space="preserve"> </w:t>
      </w:r>
      <w:r>
        <w:rPr>
          <w:bCs/>
          <w:b/>
        </w:rPr>
        <w:t xml:space="preserve">UX UI Designer</w:t>
      </w:r>
      <w:r>
        <w:t xml:space="preserve"> </w:t>
      </w:r>
      <w:r>
        <w:t xml:space="preserve">in this specific geographic context, arguing that their role is not merely aesthetic but strategic for the economic vitality of</w:t>
      </w:r>
      <w:r>
        <w:t xml:space="preserve"> </w:t>
      </w:r>
      <w:r>
        <w:rPr>
          <w:bCs/>
          <w:b/>
        </w:rPr>
        <w:t xml:space="preserve">Italy Milan</w:t>
      </w:r>
      <w:r>
        <w:t xml:space="preserve">.</w:t>
      </w:r>
    </w:p>
    <w:p>
      <w:pPr>
        <w:pStyle w:val="BodyText"/>
      </w:pPr>
      <w:r>
        <w:t xml:space="preserve">Milan serves as Italy’s financial capital and a global center for fashion, design, and industry. The intersection of these high-value sectors with digital technology creates a unique demand for user experience expertise. This paper will analyze the specific responsibilities of the</w:t>
      </w:r>
      <w:r>
        <w:t xml:space="preserve"> </w:t>
      </w:r>
      <w:r>
        <w:rPr>
          <w:bCs/>
          <w:b/>
        </w:rPr>
        <w:t xml:space="preserve">UX UI Designer</w:t>
      </w:r>
      <w:r>
        <w:t xml:space="preserve">, the market dynamics in</w:t>
      </w:r>
      <w:r>
        <w:t xml:space="preserve"> </w:t>
      </w:r>
      <w:r>
        <w:rPr>
          <w:bCs/>
          <w:b/>
        </w:rPr>
        <w:t xml:space="preserve">Italy Milan</w:t>
      </w:r>
      <w:r>
        <w:t xml:space="preserve">, and why this profession is indispensable to the region's future competitiveness.</w:t>
      </w:r>
    </w:p>
    <w:bookmarkEnd w:id="20"/>
    <w:bookmarkStart w:id="21" w:name="Xf0d98664b08c9b63f051f82f9793406f57e05d7"/>
    <w:p>
      <w:pPr>
        <w:pStyle w:val="Heading2"/>
      </w:pPr>
      <w:r>
        <w:t xml:space="preserve">II. Defining the UX UI Designer Role in a Hybrid Market</w:t>
      </w:r>
    </w:p>
    <w:p>
      <w:pPr>
        <w:pStyle w:val="FirstParagraph"/>
      </w:pPr>
      <w:r>
        <w:t xml:space="preserve">To understand the impact of design in</w:t>
      </w:r>
      <w:r>
        <w:t xml:space="preserve"> </w:t>
      </w:r>
      <w:r>
        <w:rPr>
          <w:bCs/>
          <w:b/>
        </w:rPr>
        <w:t xml:space="preserve">Italy Milan</w:t>
      </w:r>
      <w:r>
        <w:t xml:space="preserve">, one must first define what a</w:t>
      </w:r>
      <w:r>
        <w:t xml:space="preserve"> </w:t>
      </w:r>
      <w:r>
        <w:rPr>
          <w:bCs/>
          <w:b/>
        </w:rPr>
        <w:t xml:space="preserve">UX UI Designer</w:t>
      </w:r>
      <w:r>
        <w:t xml:space="preserve"> </w:t>
      </w:r>
      <w:r>
        <w:t xml:space="preserve">does. User Experience (UX) refers to the overall feel of an experience or interaction, focusing on usability, accessibility, and efficiency. User Interface (UI) focuses on the visual elements—typography, colors, and layout—that users interact with. In many traditional Italian industries that have a stronghold in</w:t>
      </w:r>
      <w:r>
        <w:t xml:space="preserve"> </w:t>
      </w:r>
      <w:r>
        <w:rPr>
          <w:bCs/>
          <w:b/>
        </w:rPr>
        <w:t xml:space="preserve">Italy Milan</w:t>
      </w:r>
      <w:r>
        <w:t xml:space="preserve">, such as luxury fashion and automotive manufacturing, the product itself has historically been physical. However, as these companies digitize their retail experiences (e.g., e-commerce platforms), digital concierge services, and smart factory interfaces, the role of the</w:t>
      </w:r>
      <w:r>
        <w:t xml:space="preserve"> </w:t>
      </w:r>
      <w:r>
        <w:rPr>
          <w:bCs/>
          <w:b/>
        </w:rPr>
        <w:t xml:space="preserve">UX UI Designer</w:t>
      </w:r>
      <w:r>
        <w:t xml:space="preserve"> </w:t>
      </w:r>
      <w:r>
        <w:t xml:space="preserve">becomes paramount.</w:t>
      </w:r>
    </w:p>
    <w:p>
      <w:pPr>
        <w:pStyle w:val="BodyText"/>
      </w:pPr>
      <w:r>
        <w:t xml:space="preserve">The modern</w:t>
      </w:r>
      <w:r>
        <w:t xml:space="preserve"> </w:t>
      </w:r>
      <w:r>
        <w:rPr>
          <w:bCs/>
          <w:b/>
        </w:rPr>
        <w:t xml:space="preserve">UX UI Designer</w:t>
      </w:r>
      <w:r>
        <w:t xml:space="preserve"> </w:t>
      </w:r>
      <w:r>
        <w:t xml:space="preserve">acts as an advocate for the user while simultaneously meeting business goals. In the context of</w:t>
      </w:r>
      <w:r>
        <w:t xml:space="preserve"> </w:t>
      </w:r>
      <w:r>
        <w:rPr>
          <w:bCs/>
          <w:b/>
        </w:rPr>
        <w:t xml:space="preserve">Italy Milan</w:t>
      </w:r>
      <w:r>
        <w:t xml:space="preserve">, this requires a dual competence: technical proficiency in design tools and software development standards, coupled with a deep cultural sensitivity to Italian consumer behavior. Italian consumers are known for valuing aesthetics highly; therefore, the UI aspect cannot be compromised for functionality alone. The</w:t>
      </w:r>
      <w:r>
        <w:t xml:space="preserve"> </w:t>
      </w:r>
      <w:r>
        <w:rPr>
          <w:bCs/>
          <w:b/>
        </w:rPr>
        <w:t xml:space="preserve">UX UI Designer</w:t>
      </w:r>
      <w:r>
        <w:t xml:space="preserve"> </w:t>
      </w:r>
      <w:r>
        <w:t xml:space="preserve">must create interfaces that are not only functional but visually stunning, reflecting the "Made in Italy" brand identity even within digital spaces.</w:t>
      </w:r>
    </w:p>
    <w:bookmarkEnd w:id="21"/>
    <w:bookmarkStart w:id="22" w:name="X6b089570fc2abaa2e70ae979915b9011637e552"/>
    <w:p>
      <w:pPr>
        <w:pStyle w:val="Heading2"/>
      </w:pPr>
      <w:r>
        <w:t xml:space="preserve">III. The Economic Landscape of Italy Milan as a Design Hub</w:t>
      </w:r>
    </w:p>
    <w:p>
      <w:pPr>
        <w:pStyle w:val="FirstParagraph"/>
      </w:pPr>
      <w:r>
        <w:rPr>
          <w:bCs/>
          <w:b/>
        </w:rPr>
        <w:t xml:space="preserve">Italy Milan</w:t>
      </w:r>
      <w:r>
        <w:t xml:space="preserve"> </w:t>
      </w:r>
      <w:r>
        <w:t xml:space="preserve">is often referred to as the fashion capital of the world, but it is increasingly positioning itself as a hub for tech innovation through initiatives like "Polihub," a university incubator and accelerator. This technological ecosystem relies heavily on talent that can translate complex software into intuitive products. The local economy in</w:t>
      </w:r>
      <w:r>
        <w:t xml:space="preserve"> </w:t>
      </w:r>
      <w:r>
        <w:rPr>
          <w:bCs/>
          <w:b/>
        </w:rPr>
        <w:t xml:space="preserve">Italy Milan</w:t>
      </w:r>
      <w:r>
        <w:t xml:space="preserve"> </w:t>
      </w:r>
      <w:r>
        <w:t xml:space="preserve">is transitioning from purely manufacturing-based to service-oriented and digital-first models.</w:t>
      </w:r>
    </w:p>
    <w:p>
      <w:pPr>
        <w:pStyle w:val="BodyText"/>
      </w:pPr>
      <w:r>
        <w:t xml:space="preserve">This transition creates a high demand for skilled professionals. Banks located in the Porta Nuova district of</w:t>
      </w:r>
      <w:r>
        <w:t xml:space="preserve"> </w:t>
      </w:r>
      <w:r>
        <w:rPr>
          <w:bCs/>
          <w:b/>
        </w:rPr>
        <w:t xml:space="preserve">Italy Milan</w:t>
      </w:r>
      <w:r>
        <w:t xml:space="preserve">, fashion houses based near Corso Como, and logistics companies utilizing advanced supply chain software all require digital products that work seamlessly. Here lies the specific challenge for the</w:t>
      </w:r>
      <w:r>
        <w:t xml:space="preserve"> </w:t>
      </w:r>
      <w:r>
        <w:rPr>
          <w:bCs/>
          <w:b/>
        </w:rPr>
        <w:t xml:space="preserve">UX UI Designer</w:t>
      </w:r>
      <w:r>
        <w:t xml:space="preserve">: they must apply universal design principles while respecting local nuances. For instance, a banking app designed for users in</w:t>
      </w:r>
      <w:r>
        <w:t xml:space="preserve"> </w:t>
      </w:r>
      <w:r>
        <w:rPr>
          <w:bCs/>
          <w:b/>
        </w:rPr>
        <w:t xml:space="preserve">Italy Milan</w:t>
      </w:r>
      <w:r>
        <w:t xml:space="preserve"> </w:t>
      </w:r>
      <w:r>
        <w:t xml:space="preserve">might require different information architecture and visual hierarchy compared to a similar app in Berlin or New York, due to differing levels of digital literacy and aesthetic expectations among the local demographic.</w:t>
      </w:r>
    </w:p>
    <w:bookmarkEnd w:id="22"/>
    <w:bookmarkStart w:id="23" w:name="Xa33967245b6677f0e2e0afc5e7bd2f002959c02"/>
    <w:p>
      <w:pPr>
        <w:pStyle w:val="Heading2"/>
      </w:pPr>
      <w:r>
        <w:t xml:space="preserve">IV. Cultural Integration: The "Italian Touch" in Digital Design</w:t>
      </w:r>
    </w:p>
    <w:p>
      <w:pPr>
        <w:pStyle w:val="FirstParagraph"/>
      </w:pPr>
      <w:r>
        <w:t xml:space="preserve">A unique aspect of operating as a</w:t>
      </w:r>
      <w:r>
        <w:t xml:space="preserve"> </w:t>
      </w:r>
      <w:r>
        <w:rPr>
          <w:bCs/>
          <w:b/>
        </w:rPr>
        <w:t xml:space="preserve">UX UI Designer</w:t>
      </w:r>
      <w:r>
        <w:t xml:space="preserve"> </w:t>
      </w:r>
      <w:r>
        <w:t xml:space="preserve">in</w:t>
      </w:r>
      <w:r>
        <w:t xml:space="preserve"> </w:t>
      </w:r>
      <w:r>
        <w:rPr>
          <w:bCs/>
          <w:b/>
        </w:rPr>
        <w:t xml:space="preserve">Italy Milan</w:t>
      </w:r>
      <w:r>
        <w:t xml:space="preserve">, or indeed anywhere in Italy, is the integration of cultural heritage into digital interfaces. Italian culture places a massive emphasis on history, art, and human connection. A successful</w:t>
      </w:r>
      <w:r>
        <w:t xml:space="preserve"> </w:t>
      </w:r>
      <w:r>
        <w:rPr>
          <w:bCs/>
          <w:b/>
        </w:rPr>
        <w:t xml:space="preserve">UX UI Designer</w:t>
      </w:r>
      <w:r>
        <w:t xml:space="preserve"> </w:t>
      </w:r>
      <w:r>
        <w:t xml:space="preserve">understands that efficiency is important, but emotional engagement is equally critical.</w:t>
      </w:r>
    </w:p>
    <w:p>
      <w:pPr>
        <w:pStyle w:val="BodyText"/>
      </w:pPr>
      <w:r>
        <w:t xml:space="preserve">In practice, this means that a</w:t>
      </w:r>
      <w:r>
        <w:t xml:space="preserve"> </w:t>
      </w:r>
      <w:r>
        <w:rPr>
          <w:bCs/>
          <w:b/>
        </w:rPr>
        <w:t xml:space="preserve">UX UI Designer</w:t>
      </w:r>
      <w:r>
        <w:t xml:space="preserve"> </w:t>
      </w:r>
      <w:r>
        <w:t xml:space="preserve">working with clients in</w:t>
      </w:r>
      <w:r>
        <w:t xml:space="preserve"> </w:t>
      </w:r>
      <w:r>
        <w:rPr>
          <w:bCs/>
          <w:b/>
        </w:rPr>
        <w:t xml:space="preserve">Italy MilanUX UI Designer</w:t>
      </w:r>
      <w:r>
        <w:t xml:space="preserve"> </w:t>
      </w:r>
      <w:r>
        <w:t xml:space="preserve">plays a crucial role in storytelling through design. By leveraging the visual richness associated with</w:t>
      </w:r>
      <w:r>
        <w:t xml:space="preserve"> </w:t>
      </w:r>
      <w:r>
        <w:rPr>
          <w:bCs/>
          <w:b/>
        </w:rPr>
        <w:t xml:space="preserve">Italy Milan</w:t>
      </w:r>
      <w:r>
        <w:t xml:space="preserve">, designers can create digital experiences that evoke pride and excitement.</w:t>
      </w:r>
    </w:p>
    <w:p>
      <w:pPr>
        <w:pStyle w:val="BodyText"/>
      </w:pPr>
      <w:r>
        <w:t xml:space="preserve">This cultural integration is not just about aesthetics; it impacts conversion rates and user retention. Studies suggest that users are more likely to trust brands that reflect their local identity. Therefore, the</w:t>
      </w:r>
      <w:r>
        <w:t xml:space="preserve"> </w:t>
      </w:r>
      <w:r>
        <w:rPr>
          <w:bCs/>
          <w:b/>
        </w:rPr>
        <w:t xml:space="preserve">UX UI Designer</w:t>
      </w:r>
      <w:r>
        <w:t xml:space="preserve"> </w:t>
      </w:r>
      <w:r>
        <w:t xml:space="preserve">acts as a cultural translator, ensuring that digital products feel "local" even when they are part of global platforms.</w:t>
      </w:r>
    </w:p>
    <w:bookmarkEnd w:id="23"/>
    <w:bookmarkStart w:id="24" w:name="v.-challenges-and-future-prospects"/>
    <w:p>
      <w:pPr>
        <w:pStyle w:val="Heading2"/>
      </w:pPr>
      <w:r>
        <w:t xml:space="preserve">V. Challenges and Future Prospects</w:t>
      </w:r>
    </w:p>
    <w:p>
      <w:pPr>
        <w:pStyle w:val="FirstParagraph"/>
      </w:pPr>
      <w:r>
        <w:t xml:space="preserve">Despite the growing demand, the profession of</w:t>
      </w:r>
      <w:r>
        <w:t xml:space="preserve"> </w:t>
      </w:r>
      <w:r>
        <w:rPr>
          <w:bCs/>
          <w:b/>
        </w:rPr>
        <w:t xml:space="preserve">UX UI Designer</w:t>
      </w:r>
      <w:r>
        <w:t xml:space="preserve"> </w:t>
      </w:r>
      <w:r>
        <w:t xml:space="preserve">in</w:t>
      </w:r>
      <w:r>
        <w:t xml:space="preserve"> </w:t>
      </w:r>
      <w:r>
        <w:rPr>
          <w:bCs/>
          <w:b/>
        </w:rPr>
        <w:t xml:space="preserve">Italy Milan</w:t>
      </w:r>
    </w:p>
    <w:p>
      <w:pPr>
        <w:pStyle w:val="BodyText"/>
      </w:pPr>
      <w:r>
        <w:t xml:space="preserve">/b/&gt; faces challenges. There is often a perception gap among older business leaders who view design as purely cosmetic rather than strategic. A significant part of the modern</w:t>
      </w:r>
      <w:r>
        <w:t xml:space="preserve"> </w:t>
      </w:r>
      <w:r>
        <w:rPr>
          <w:bCs/>
          <w:b/>
        </w:rPr>
        <w:t xml:space="preserve">UX UI Designer’s</w:t>
      </w:r>
      <w:r>
        <w:t xml:space="preserve">/i/&gt; job involves educating stakeholders on the return on investment (ROI) of good UX.</w:t>
      </w:r>
    </w:p>
    <w:p>
      <w:pPr>
        <w:pStyle w:val="BodyText"/>
      </w:pPr>
      <w:r>
        <w:t xml:space="preserve">Furthermore, while</w:t>
      </w:r>
      <w:r>
        <w:t xml:space="preserve"> </w:t>
      </w:r>
      <w:r>
        <w:rPr>
          <w:bCs/>
          <w:b/>
        </w:rPr>
        <w:t xml:space="preserve">Italy Milan</w:t>
      </w:r>
    </w:p>
    <w:p>
      <w:pPr>
        <w:pStyle w:val="BodyText"/>
      </w:pPr>
      <w:r>
        <w:t xml:space="preserve">/b/&gt; has a strong creative history, there is a talent shortage in hard technical skills related to front-end development and design systems. The ideal</w:t>
      </w:r>
      <w:r>
        <w:t xml:space="preserve"> </w:t>
      </w:r>
      <w:r>
        <w:rPr>
          <w:bCs/>
          <w:b/>
        </w:rPr>
        <w:t xml:space="preserve">UX UI Designer</w:t>
      </w:r>
      <w:r>
        <w:t xml:space="preserve"> </w:t>
      </w:r>
      <w:r>
        <w:t xml:space="preserve">in this market is increasingly expected to be "T-shaped"—having deep expertise in UX/UI but broad knowledge of code, data analytics, and product management.</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UX UI Designer</w:t>
      </w:r>
    </w:p>
    <w:p>
      <w:pPr>
        <w:pStyle w:val="BodyText"/>
      </w:pPr>
      <w:r>
        <w:t xml:space="preserve">/b/&gt; is evolving from a specialized creative position to a central strategic pillar within the economy of</w:t>
      </w:r>
      <w:r>
        <w:t xml:space="preserve"> </w:t>
      </w:r>
      <w:r>
        <w:rPr>
          <w:bCs/>
          <w:b/>
        </w:rPr>
        <w:t xml:space="preserve">Italy Milan</w:t>
      </w:r>
      <w:r>
        <w:t xml:space="preserve">. As traditional industries in this vibrant city embrace digital transformation, they rely on designers who can merge high-level aesthetics with rigorous usability standards. The unique cultural fabric of</w:t>
      </w:r>
      <w:r>
        <w:t xml:space="preserve"> </w:t>
      </w:r>
      <w:r>
        <w:rPr>
          <w:bCs/>
          <w:b/>
        </w:rPr>
        <w:t xml:space="preserve">Italy Milan</w:t>
      </w:r>
    </w:p>
    <w:p>
      <w:pPr>
        <w:pStyle w:val="BodyText"/>
      </w:pPr>
      <w:r>
        <w:t xml:space="preserve">/i/&gt; demands a nuanced approach to design that prioritizes both form and function.</w:t>
      </w:r>
    </w:p>
    <w:p>
      <w:pPr>
        <w:pStyle w:val="BodyText"/>
      </w:pPr>
      <w:r>
        <w:t xml:space="preserve">The future success of digital initiatives in the region depends on the ability of businesses to recognize the value of expert user experience design. For aspiring professionals, mastering this discipline in</w:t>
      </w:r>
      <w:r>
        <w:t xml:space="preserve"> </w:t>
      </w:r>
      <w:r>
        <w:rPr>
          <w:bCs/>
          <w:b/>
        </w:rPr>
        <w:t xml:space="preserve">Italy Milan</w:t>
      </w:r>
    </w:p>
    <w:p>
      <w:pPr>
        <w:pStyle w:val="BodyText"/>
      </w:pPr>
      <w:r>
        <w:t xml:space="preserve">/b/&gt; offers a pathway to influence global trends by grounding them in local heritage. The</w:t>
      </w:r>
      <w:r>
        <w:t xml:space="preserve"> </w:t>
      </w:r>
      <w:r>
        <w:rPr>
          <w:bCs/>
          <w:b/>
        </w:rPr>
        <w:t xml:space="preserve">UX UI Designer</w:t>
      </w:r>
      <w:r>
        <w:t xml:space="preserve"> </w:t>
      </w:r>
      <w:r>
        <w:t xml:space="preserve">is no longer just making things look good; they are shaping how millions of users interact with the modern world, and in the dynamic landscape of</w:t>
      </w:r>
      <w:r>
        <w:t xml:space="preserve"> </w:t>
      </w:r>
      <w:r>
        <w:rPr>
          <w:bCs/>
          <w:b/>
        </w:rPr>
        <w:t xml:space="preserve">Italy Milan</w:t>
      </w:r>
      <w:r>
        <w:t xml:space="preserve">, this responsibility is more significant than ever.</w:t>
      </w:r>
    </w:p>
    <w:p>
      <w:r>
        <w:pict>
          <v:rect style="width:0;height:1.5pt" o:hralign="center" o:hrstd="t" o:hr="t"/>
        </w:pict>
      </w:r>
    </w:p>
    <w:p>
      <w:pPr>
        <w:pStyle w:val="FirstParagraph"/>
      </w:pPr>
      <w:r>
        <w:rPr>
          <w:iCs/>
          <w:i/>
        </w:rPr>
        <w:t xml:space="preserve">This term paper provides a foundational overview of the UX/UI Designer profession, contextualized specifically for the economic and cultural environment of 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UX/UI Design in Italy Milan</dc:title>
  <dc:creator/>
  <cp:keywords/>
  <dcterms:created xsi:type="dcterms:W3CDTF">2026-07-30T06:18:43Z</dcterms:created>
  <dcterms:modified xsi:type="dcterms:W3CDTF">2026-07-30T06:18:43Z</dcterms:modified>
</cp:coreProperties>
</file>

<file path=docProps/custom.xml><?xml version="1.0" encoding="utf-8"?>
<Properties xmlns="http://schemas.openxmlformats.org/officeDocument/2006/custom-properties" xmlns:vt="http://schemas.openxmlformats.org/officeDocument/2006/docPropsVTypes"/>
</file>