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0d66c8f9c798db515d95e297f24b03df13047f2"/>
    <w:p>
      <w:pPr>
        <w:pStyle w:val="Heading1"/>
      </w:pPr>
      <w:r>
        <w:t xml:space="preserve">The Role and Impact of UX/UI Designers in New Zealand Wellington</w:t>
      </w:r>
    </w:p>
    <w:p>
      <w:pPr>
        <w:pStyle w:val="FirstParagraph"/>
      </w:pPr>
      <w:r>
        <w:rPr>
          <w:bCs/>
          <w:b/>
        </w:rPr>
        <w:t xml:space="preserve">Date:</w:t>
      </w:r>
      <w:r>
        <w:t xml:space="preserve"> </w:t>
      </w:r>
      <w:r>
        <w:t xml:space="preserve">October 2023</w:t>
      </w:r>
      <w:r>
        <w:br/>
      </w:r>
      <w:r>
        <w:rPr>
          <w:bCs/>
          <w:b/>
        </w:rPr>
        <w:t xml:space="preserve">Institutional Context:</w:t>
      </w:r>
      <w:r>
        <w:t xml:space="preserve"> </w:t>
      </w:r>
      <w:r>
        <w:t xml:space="preserve">Academic Term Paper Submission</w:t>
      </w:r>
      <w:r>
        <w:br/>
      </w:r>
      <w:r>
        <w:rPr>
          <w:bCs/>
          <w:b/>
        </w:rPr>
        <w:t xml:space="preserve">Focus Region:</w:t>
      </w:r>
      <w:r>
        <w:t xml:space="preserve"> </w:t>
      </w:r>
      <w:r>
        <w:t xml:space="preserve">New Zealand, specifically the capital city of Wellington</w:t>
      </w:r>
    </w:p>
    <w:bookmarkEnd w:id="20"/>
    <w:bookmarkStart w:id="27" w:name="abstract"/>
    <w:p>
      <w:pPr>
        <w:pStyle w:val="Heading1"/>
      </w:pPr>
      <w:r>
        <w:t xml:space="preserve">Abstract</w:t>
      </w:r>
    </w:p>
    <w:p>
      <w:pPr>
        <w:pStyle w:val="FirstParagraph"/>
      </w:pPr>
      <w:r>
        <w:t xml:space="preserve">This term paper examines the critical role of User Experience (UX) and User Interface (UI) Designers within the evolving digital landscape of New Zealand Wellington. As Wellington solidifies its reputation as a growing tech hub, distinct from but complementary to Auckland's commercial dominance, the demand for skilled design professionals is increasing significantly. This document explores how UX/UI designers bridge the gap between complex technological solutions and user-centric needs in the local market. By analyzing specific industry trends, government digital services, and creative sectors in Wellington, this paper argues that effective design is not merely aesthetic but a fundamental driver of economic growth and social inclusivity in New Zealand’s capital city.</w:t>
      </w:r>
    </w:p>
    <w:bookmarkStart w:id="21" w:name="introduction-to-the-digital-landscape"/>
    <w:p>
      <w:pPr>
        <w:pStyle w:val="Heading2"/>
      </w:pPr>
      <w:r>
        <w:t xml:space="preserve">Introduction to the Digital Landscape</w:t>
      </w:r>
    </w:p>
    <w:p>
      <w:pPr>
        <w:pStyle w:val="FirstParagraph"/>
      </w:pPr>
      <w:r>
        <w:t xml:space="preserve">In recent years, the technology sector in New Zealand has matured rapidly. Within this national context, Wellington stands out as a unique ecosystem. Known for its strong public service sector, creative arts scene, and emerging startup culture, the city provides a fertile ground for innovation. At the heart of this innovation lies the</w:t>
      </w:r>
      <w:r>
        <w:t xml:space="preserve"> </w:t>
      </w:r>
      <w:r>
        <w:rPr>
          <w:bCs/>
          <w:b/>
        </w:rPr>
        <w:t xml:space="preserve">UX/UI Designer</w:t>
      </w:r>
      <w:r>
        <w:t xml:space="preserve">.</w:t>
      </w:r>
      <w:r>
        <w:t xml:space="preserve"> </w:t>
      </w:r>
      <w:r>
        <w:t xml:space="preserve">The integration of technology into daily life in New Zealand has accelerated post-pandemic. However, technical capability alone does not ensure success; usability does. This is where</w:t>
      </w:r>
      <w:r>
        <w:t xml:space="preserve"> </w:t>
      </w:r>
      <w:r>
        <w:rPr>
          <w:bCs/>
          <w:b/>
        </w:rPr>
        <w:t xml:space="preserve">UX/UI Designers</w:t>
      </w:r>
      <w:r>
        <w:t xml:space="preserve"> </w:t>
      </w:r>
      <w:r>
        <w:t xml:space="preserve">become indispensable. They are responsible for crafting digital products that are intuitive, accessible, and visually appealing to the end-user. In</w:t>
      </w:r>
      <w:r>
        <w:t xml:space="preserve"> </w:t>
      </w:r>
      <w:r>
        <w:rPr>
          <w:bCs/>
          <w:b/>
        </w:rPr>
        <w:t xml:space="preserve">New Zealand Wellington</w:t>
      </w:r>
      <w:r>
        <w:t xml:space="preserve">, where businesses range from local government agencies to global tech firms like Xero and Canva (which has a significant presence or connection through remote/hybrid setups), the need for high-quality design is paramount.</w:t>
      </w:r>
      <w:r>
        <w:t xml:space="preserve"> </w:t>
      </w:r>
      <w:r>
        <w:t xml:space="preserve">This term paper aims to dissect the specific responsibilities of</w:t>
      </w:r>
      <w:r>
        <w:t xml:space="preserve"> </w:t>
      </w:r>
      <w:r>
        <w:rPr>
          <w:bCs/>
          <w:b/>
        </w:rPr>
        <w:t xml:space="preserve">UX/UI Designers</w:t>
      </w:r>
      <w:r>
        <w:t xml:space="preserve">, their impact on local businesses, and how they contribute to the unique cultural and economic fabric of</w:t>
      </w:r>
      <w:r>
        <w:t xml:space="preserve"> </w:t>
      </w:r>
      <w:r>
        <w:rPr>
          <w:bCs/>
          <w:b/>
        </w:rPr>
        <w:t xml:space="preserve">New Zealand Wellington</w:t>
      </w:r>
      <w:r>
        <w:t xml:space="preserve">. It will also address challenges such as talent retention and diversity in design roles.</w:t>
      </w:r>
    </w:p>
    <w:bookmarkEnd w:id="21"/>
    <w:bookmarkStart w:id="22" w:name="Xc6782ff7b061faf33a750ef4eeb563329476d15"/>
    <w:p>
      <w:pPr>
        <w:pStyle w:val="Heading2"/>
      </w:pPr>
      <w:r>
        <w:t xml:space="preserve">Defining the Role: UX vs. UI in a Local Context</w:t>
      </w:r>
    </w:p>
    <w:p>
      <w:pPr>
        <w:pStyle w:val="FirstParagraph"/>
      </w:pPr>
      <w:r>
        <w:t xml:space="preserve">While often mentioned together, User Experience (UX) and User Interface (UI) represent distinct disciplines that converge to create successful digital products. For a</w:t>
      </w:r>
      <w:r>
        <w:t xml:space="preserve"> </w:t>
      </w:r>
      <w:r>
        <w:rPr>
          <w:bCs/>
          <w:b/>
        </w:rPr>
        <w:t xml:space="preserve">UX/UI Designer</w:t>
      </w:r>
      <w:r>
        <w:t xml:space="preserve">, understanding this distinction is crucial when working with clients in</w:t>
      </w:r>
      <w:r>
        <w:t xml:space="preserve"> </w:t>
      </w:r>
      <w:r>
        <w:rPr>
          <w:bCs/>
          <w:b/>
        </w:rPr>
        <w:t xml:space="preserve">New Zealand Wellington</w:t>
      </w:r>
      <w:r>
        <w:t xml:space="preserve">.</w:t>
      </w:r>
      <w:r>
        <w:t xml:space="preserve"> </w:t>
      </w:r>
      <w:r>
        <w:t xml:space="preserve">UX design focuses on the overall feel of the experience. It involves research, user journey mapping, and wireframing to ensure that a product solves a specific problem efficiently. In the context of</w:t>
      </w:r>
      <w:r>
        <w:t xml:space="preserve"> </w:t>
      </w:r>
      <w:r>
        <w:rPr>
          <w:bCs/>
          <w:b/>
        </w:rPr>
        <w:t xml:space="preserve">New Zealand Wellington</w:t>
      </w:r>
      <w:r>
        <w:t xml:space="preserve">, this often involves designing for accessibility and inclusivity, reflecting New Zealand’s commitment to social equity. For instance, government websites like "MyMSD" or local council portals must be designed with UX principles that cater to all citizens, including those with disabilities and varying levels of digital literacy.</w:t>
      </w:r>
      <w:r>
        <w:t xml:space="preserve"> </w:t>
      </w:r>
      <w:r>
        <w:t xml:space="preserve">UI design, on the other hand, focuses on the visual elements—the look and feel. It deals with buttons, icons, spacing, typography, and color schemes. A</w:t>
      </w:r>
      <w:r>
        <w:t xml:space="preserve"> </w:t>
      </w:r>
      <w:r>
        <w:rPr>
          <w:bCs/>
          <w:b/>
        </w:rPr>
        <w:t xml:space="preserve">UX/UI Designer</w:t>
      </w:r>
      <w:r>
        <w:t xml:space="preserve"> </w:t>
      </w:r>
      <w:r>
        <w:t xml:space="preserve">in Wellington must also consider local cultural nuances. For example, incorporating Māori design motifs (Kōwhaiwhai patterns) or ensuring that color choices are culturally appropriate can enhance user trust and engagement among local populations.</w:t>
      </w:r>
    </w:p>
    <w:bookmarkEnd w:id="22"/>
    <w:bookmarkStart w:id="23" w:name="Xac0bd9ea347b9ed27861721a9655bb641a9ec0f"/>
    <w:p>
      <w:pPr>
        <w:pStyle w:val="Heading2"/>
      </w:pPr>
      <w:r>
        <w:t xml:space="preserve">The Economic Impact of Design in Wellington</w:t>
      </w:r>
    </w:p>
    <w:p>
      <w:pPr>
        <w:pStyle w:val="FirstParagraph"/>
      </w:pPr>
      <w:r>
        <w:t xml:space="preserve">The contribution of</w:t>
      </w:r>
      <w:r>
        <w:t xml:space="preserve"> </w:t>
      </w:r>
      <w:r>
        <w:rPr>
          <w:bCs/>
          <w:b/>
        </w:rPr>
        <w:t xml:space="preserve">UX/UI Designers</w:t>
      </w:r>
      <w:r>
        <w:t xml:space="preserve"> </w:t>
      </w:r>
      <w:r>
        <w:t xml:space="preserve">to the economy of</w:t>
      </w:r>
      <w:r>
        <w:t xml:space="preserve"> </w:t>
      </w:r>
      <w:r>
        <w:rPr>
          <w:bCs/>
          <w:b/>
        </w:rPr>
        <w:t xml:space="preserve">New Zealand Wellington</w:t>
      </w:r>
      <w:r>
        <w:t xml:space="preserve"> </w:t>
      </w:r>
      <w:r>
        <w:t xml:space="preserve">is substantial. As the city transitions from a traditional government hub to a diverse tech center, design-led startups are emerging at an increased rate.</w:t>
      </w:r>
      <w:r>
        <w:t xml:space="preserve"> </w:t>
      </w:r>
      <w:r>
        <w:t xml:space="preserve">1. **Enhancing Competitiveness:** For small and medium-sized enterprises (SMEs) in Wellington, competing with international giants requires superior user experience. A well-designed interface can reduce bounce rates and increase conversion rates directly impacting revenue.</w:t>
      </w:r>
      <w:r>
        <w:t xml:space="preserve"> </w:t>
      </w:r>
      <w:r>
        <w:rPr>
          <w:bCs/>
          <w:b/>
        </w:rPr>
        <w:t xml:space="preserve">UX/UI Designers</w:t>
      </w:r>
      <w:r>
        <w:t xml:space="preserve"> </w:t>
      </w:r>
      <w:r>
        <w:t xml:space="preserve">provide this competitive edge by ensuring that local businesses are not outclassed by better-funded competitors abroad.</w:t>
      </w:r>
      <w:r>
        <w:t xml:space="preserve"> </w:t>
      </w:r>
      <w:r>
        <w:t xml:space="preserve">2. **Attracting Talent and Investment:</w:t>
      </w:r>
    </w:p>
    <w:p>
      <w:pPr>
        <w:pStyle w:val="BodyText"/>
      </w:pPr>
      <w:r>
        <w:t xml:space="preserve">Wellington’s reputation as a design-forward city helps attract global tech investment. International companies recognize that a city with strong design talent offers higher quality digital outputs. By fostering a community of skilled</w:t>
      </w:r>
      <w:r>
        <w:t xml:space="preserve"> </w:t>
      </w:r>
      <w:r>
        <w:rPr>
          <w:bCs/>
          <w:b/>
        </w:rPr>
        <w:t xml:space="preserve">UX/UI Designers</w:t>
      </w:r>
      <w:r>
        <w:t xml:space="preserve">, Wellington positions itself as a premium destination for remote work and international partnerships.</w:t>
      </w:r>
      <w:r>
        <w:t xml:space="preserve"> </w:t>
      </w:r>
      <w:r>
        <w:t xml:space="preserve">3. **Public Sector Efficiency:</w:t>
      </w:r>
    </w:p>
    <w:p>
      <w:pPr>
        <w:pStyle w:val="BodyText"/>
      </w:pPr>
      <w:r>
        <w:t xml:space="preserve">A significant portion of the workforce in</w:t>
      </w:r>
      <w:r>
        <w:t xml:space="preserve"> </w:t>
      </w:r>
      <w:r>
        <w:rPr>
          <w:bCs/>
          <w:b/>
        </w:rPr>
        <w:t xml:space="preserve">New Zealand Wellington</w:t>
      </w:r>
      <w:r>
        <w:t xml:space="preserve"> </w:t>
      </w:r>
      <w:r>
        <w:t xml:space="preserve">is employed by or interacts with government entities. Effective UX design in public services reduces administrative burdens, lowers call center volumes, and improves citizen satisfaction. When a</w:t>
      </w:r>
      <w:r>
        <w:t xml:space="preserve"> </w:t>
      </w:r>
      <w:r>
        <w:rPr>
          <w:bCs/>
          <w:b/>
        </w:rPr>
        <w:t xml:space="preserve">UX/UI Designer</w:t>
      </w:r>
      <w:r>
        <w:t xml:space="preserve"> </w:t>
      </w:r>
      <w:r>
        <w:t xml:space="preserve">simplifies a complex tax form or health service application, they are saving taxpayer money and improving governance.</w:t>
      </w:r>
    </w:p>
    <w:bookmarkEnd w:id="23"/>
    <w:bookmarkStart w:id="24" w:name="Xa0dbc1e3105bb24bacdbeb19d4e1a10c297dce5"/>
    <w:p>
      <w:pPr>
        <w:pStyle w:val="Heading2"/>
      </w:pPr>
      <w:r>
        <w:t xml:space="preserve">Cultural Considerations: Te Ao Māori and Digital Design</w:t>
      </w:r>
    </w:p>
    <w:p>
      <w:pPr>
        <w:pStyle w:val="FirstParagraph"/>
      </w:pPr>
      <w:r>
        <w:t xml:space="preserve">A unique aspect of working as a</w:t>
      </w:r>
      <w:r>
        <w:t xml:space="preserve"> </w:t>
      </w:r>
      <w:r>
        <w:rPr>
          <w:bCs/>
          <w:b/>
        </w:rPr>
        <w:t xml:space="preserve">UX/UI Designer</w:t>
      </w:r>
      <w:r>
        <w:t xml:space="preserve"> </w:t>
      </w:r>
      <w:r>
        <w:t xml:space="preserve">in</w:t>
      </w:r>
      <w:r>
        <w:t xml:space="preserve"> </w:t>
      </w:r>
      <w:r>
        <w:rPr>
          <w:bCs/>
          <w:b/>
        </w:rPr>
        <w:t xml:space="preserve">New Zealand Wellington</w:t>
      </w:r>
      <w:r>
        <w:t xml:space="preserve"> </w:t>
      </w:r>
      <w:r>
        <w:t xml:space="preserve">is the imperative to incorporate Indigenous perspectives. New Zealand’s dual heritage (Māori and Pākehā) means that digital products should ideally reflect this duality.</w:t>
      </w:r>
      <w:r>
        <w:t xml:space="preserve"> </w:t>
      </w:r>
      <w:r>
        <w:t xml:space="preserve">Contemporary design practices in Wellington are increasingly adopting "Design for Two Cultures." This involves more than just translation; it requires a deep understanding of Māori values such as *Manaakitanga* (hospitality/care), *Whanaungatanga* (relationships), and *Kaitiakitanga* (guardianship).</w:t>
      </w:r>
      <w:r>
        <w:t xml:space="preserve"> </w:t>
      </w:r>
      <w:r>
        <w:t xml:space="preserve">For example, when designing apps for iwi (tribal) organizations or health providers serving Māori communities, a</w:t>
      </w:r>
      <w:r>
        <w:t xml:space="preserve"> </w:t>
      </w:r>
      <w:r>
        <w:rPr>
          <w:bCs/>
          <w:b/>
        </w:rPr>
        <w:t xml:space="preserve">UX/UI Designer</w:t>
      </w:r>
      <w:r>
        <w:t xml:space="preserve"> </w:t>
      </w:r>
      <w:r>
        <w:t xml:space="preserve">might prioritize community-focused navigation structures over individualistic ones. They might use visual storytelling that resonates with oral traditions common in Māori culture. This cultural sensitivity is not just an ethical obligation but also a business necessity in</w:t>
      </w:r>
      <w:r>
        <w:t xml:space="preserve"> </w:t>
      </w:r>
      <w:r>
        <w:rPr>
          <w:bCs/>
          <w:b/>
        </w:rPr>
        <w:t xml:space="preserve">New Zealand Wellington</w:t>
      </w:r>
      <w:r>
        <w:t xml:space="preserve">, where engaging diverse audiences is key to market success.</w:t>
      </w:r>
    </w:p>
    <w:bookmarkEnd w:id="24"/>
    <w:bookmarkStart w:id="25" w:name="challenges-facing-the-design-community"/>
    <w:p>
      <w:pPr>
        <w:pStyle w:val="Heading2"/>
      </w:pPr>
      <w:r>
        <w:t xml:space="preserve">Challenges Facing the Design Community</w:t>
      </w:r>
    </w:p>
    <w:p>
      <w:pPr>
        <w:pStyle w:val="FirstParagraph"/>
      </w:pPr>
      <w:r>
        <w:t xml:space="preserve">Despite the growth, there are challenges for</w:t>
      </w:r>
      <w:r>
        <w:t xml:space="preserve"> </w:t>
      </w:r>
      <w:r>
        <w:rPr>
          <w:bCs/>
          <w:b/>
        </w:rPr>
        <w:t xml:space="preserve">UX/UI Designers</w:t>
      </w:r>
      <w:r>
        <w:t xml:space="preserve"> </w:t>
      </w:r>
      <w:r>
        <w:t xml:space="preserve">in</w:t>
      </w:r>
      <w:r>
        <w:t xml:space="preserve"> </w:t>
      </w:r>
      <w:r>
        <w:rPr>
          <w:bCs/>
          <w:b/>
        </w:rPr>
        <w:t xml:space="preserve">New Zealand Wellington</w:t>
      </w:r>
      <w:r>
        <w:t xml:space="preserve">.</w:t>
      </w:r>
      <w:r>
        <w:t xml:space="preserve"> </w:t>
      </w:r>
      <w:r>
        <w:t xml:space="preserve">First, **Talent Retention**. Due to the smaller size of the market compared to Sydney or San Francisco, senior designers often leave for larger international hubs. This creates a brain drain that local firms must constantly combat through competitive salaries and interesting project scopes.</w:t>
      </w:r>
      <w:r>
        <w:t xml:space="preserve"> </w:t>
      </w:r>
      <w:r>
        <w:t xml:space="preserve">Second, **Perception of Design**. In some traditional industries in Wellington, design is still viewed as purely aesthetic (UI) rather than strategic (UX).</w:t>
      </w:r>
      <w:r>
        <w:t xml:space="preserve"> </w:t>
      </w:r>
      <w:r>
        <w:rPr>
          <w:bCs/>
          <w:b/>
        </w:rPr>
        <w:t xml:space="preserve">UX/UI Designers</w:t>
      </w:r>
      <w:r>
        <w:t xml:space="preserve"> </w:t>
      </w:r>
      <w:r>
        <w:t xml:space="preserve">often have to spend time educating stakeholders on the value of user research and testing, which can slow down project timelines.</w:t>
      </w:r>
      <w:r>
        <w:t xml:space="preserve"> </w:t>
      </w:r>
      <w:r>
        <w:t xml:space="preserve">Third, **Diversity and Inclusion**. The tech industry globally struggles with diversity. In</w:t>
      </w:r>
      <w:r>
        <w:t xml:space="preserve"> </w:t>
      </w:r>
      <w:r>
        <w:rPr>
          <w:bCs/>
          <w:b/>
        </w:rPr>
        <w:t xml:space="preserve">New Zealand Wellington</w:t>
      </w:r>
      <w:r>
        <w:t xml:space="preserve">, efforts are being made to increase representation among designers, but there is still work to be done to ensure that design teams reflect the multicultural reality of the city’s population.</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UX/UI Designer</w:t>
      </w:r>
      <w:r>
        <w:t xml:space="preserve"> </w:t>
      </w:r>
      <w:r>
        <w:t xml:space="preserve">in</w:t>
      </w:r>
      <w:r>
        <w:t xml:space="preserve"> </w:t>
      </w:r>
      <w:r>
        <w:rPr>
          <w:bCs/>
          <w:b/>
        </w:rPr>
        <w:t xml:space="preserve">New Zealand Wellington</w:t>
      </w:r>
      <w:r>
        <w:t xml:space="preserve"> </w:t>
      </w:r>
      <w:r>
        <w:t xml:space="preserve">extends far beyond making things look good. These professionals are vital architects of the digital experience, influencing everything from government efficiency to commercial profitability. As Wellington continues to grow as a tech and innovation hub, the strategic integration of UX/UI principles will be a differentiating factor for success.</w:t>
      </w:r>
      <w:r>
        <w:t xml:space="preserve"> </w:t>
      </w:r>
      <w:r>
        <w:t xml:space="preserve">The unique cultural context of New Zealand requires designers to be not only technically proficient but also culturally competent and empathetic. By embracing local values such as inclusivity and indigenous representation,</w:t>
      </w:r>
      <w:r>
        <w:t xml:space="preserve"> </w:t>
      </w:r>
      <w:r>
        <w:rPr>
          <w:bCs/>
          <w:b/>
        </w:rPr>
        <w:t xml:space="preserve">UX/UI Designers</w:t>
      </w:r>
      <w:r>
        <w:t xml:space="preserve"> </w:t>
      </w:r>
      <w:r>
        <w:t xml:space="preserve">in Wellington can create digital products that truly serve the community. Future developments in the region will likely see an even greater emphasis on data-driven design and accessibility standards, further cementing the importance of this profession in New Zealand’s capital.</w:t>
      </w:r>
      <w:r>
        <w:t xml:space="preserve"> </w:t>
      </w:r>
      <w:r>
        <w:t xml:space="preserve">To maintain Wellington’s competitive edge, continued investment in design education, mentorship programs for junior designers, and advocacy for strategic UX implementation within organizations is essential. The future of digital services in</w:t>
      </w:r>
      <w:r>
        <w:t xml:space="preserve"> </w:t>
      </w:r>
      <w:r>
        <w:rPr>
          <w:bCs/>
          <w:b/>
        </w:rPr>
        <w:t xml:space="preserve">New Zealand Wellington</w:t>
      </w:r>
      <w:r>
        <w:t xml:space="preserve"> </w:t>
      </w:r>
      <w:r>
        <w:t xml:space="preserve">depends on the creativity and skill of its</w:t>
      </w:r>
      <w:r>
        <w:t xml:space="preserve"> </w:t>
      </w:r>
      <w:r>
        <w:rPr>
          <w:bCs/>
          <w:b/>
        </w:rPr>
        <w:t xml:space="preserve">UX/UI Designers</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UX/UI Designers in New Zealand Wellington</dc:title>
  <dc:creator/>
  <dc:language>en</dc:language>
  <cp:keywords/>
  <dcterms:created xsi:type="dcterms:W3CDTF">2026-07-29T21:54:00Z</dcterms:created>
  <dcterms:modified xsi:type="dcterms:W3CDTF">2026-07-29T21:54:00Z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