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UX</w:t>
      </w:r>
      <w:r>
        <w:t xml:space="preserve"> </w:t>
      </w:r>
      <w:r>
        <w:t xml:space="preserve">UI</w:t>
      </w:r>
      <w:r>
        <w:t xml:space="preserve"> </w:t>
      </w:r>
      <w:r>
        <w:t xml:space="preserve">Designer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4" w:name="X77398aa60a0a3a591b14139d207629160086045"/>
    <w:p>
      <w:pPr>
        <w:pStyle w:val="Heading1"/>
      </w:pPr>
      <w:r>
        <w:t xml:space="preserve">The Strategic Importance of UX/UI Designers in the Digital Landscape of United States Chicago</w:t>
      </w:r>
    </w:p>
    <w:p>
      <w:pPr>
        <w:pStyle w:val="FirstParagraph"/>
      </w:pPr>
      <w:r>
        <w:rPr>
          <w:bCs/>
          <w:b/>
        </w:rPr>
        <w:t xml:space="preserve">Date:</w:t>
      </w:r>
      <w:r>
        <w:t xml:space="preserve"> </w:t>
      </w:r>
      <w:r>
        <w:t xml:space="preserve">October 24, 2023</w:t>
      </w:r>
      <w:r>
        <w:br/>
      </w:r>
      <w:r>
        <w:rPr>
          <w:bCs/>
          <w:b/>
        </w:rPr>
        <w:t xml:space="preserve">Institutional Focus:</w:t>
      </w:r>
      <w:r>
        <w:t xml:space="preserve"> </w:t>
      </w:r>
      <w:r>
        <w:t xml:space="preserve">Technology Sector Analysis, United States Chicago Region</w:t>
      </w:r>
    </w:p>
    <w:p>
      <w:r>
        <w:pict>
          <v:rect style="width:0;height:1.5pt" o:hralign="center" o:hrstd="t" o:hr="t"/>
        </w:pict>
      </w:r>
    </w:p>
    <w:bookmarkStart w:id="20" w:name="introduction"/>
    <w:p>
      <w:pPr>
        <w:pStyle w:val="Heading2"/>
      </w:pPr>
      <w:r>
        <w:t xml:space="preserve">Introduction</w:t>
      </w:r>
    </w:p>
    <w:p>
      <w:pPr>
        <w:pStyle w:val="FirstParagraph"/>
      </w:pPr>
      <w:r>
        <w:t xml:space="preserve">The digital economy has fundamentally altered the operational framework of modern enterprises. As technology becomes increasingly embedded in daily consumer and professional interactions, the role of user experience (UX) and user interface (UI) designers has evolved from a peripheral creative task to a central strategic imperative. This term paper explores the critical significance of UX/UI designers within the bustling technological hub known as United States Chicago. By analyzing local market dynamics, corporate demands, and economic implications, we will demonstrate how skilled professionals in this field drive innovation and maintain competitiveness in one of America's most robust urban centers.</w:t>
      </w:r>
    </w:p>
    <w:bookmarkEnd w:id="20"/>
    <w:bookmarkStart w:id="21" w:name="Xff760d00488dd5c92a5d35ff6d44c6f34aa5c74"/>
    <w:p>
      <w:pPr>
        <w:pStyle w:val="Heading2"/>
      </w:pPr>
      <w:r>
        <w:t xml:space="preserve">The Evolution of Digital Product Development</w:t>
      </w:r>
    </w:p>
    <w:p>
      <w:pPr>
        <w:pStyle w:val="FirstParagraph"/>
      </w:pPr>
      <w:r>
        <w:t xml:space="preserve">In recent years the concept of product development has shifted from function-first approaches to user-centric methodologies. This transition underscores the necessity for UX/UI designers who possess dual competencies in psychological understanding and visual aesthetics. While traditional software engineering focused primarily on code efficiency, contemporary business models recognize that usability determines success or failure.</w:t>
      </w:r>
    </w:p>
    <w:p>
      <w:pPr>
        <w:pStyle w:val="BodyText"/>
      </w:pPr>
      <w:r>
        <w:t xml:space="preserve">A well-executed UX strategy ensures that digital platforms are intuitive accessible and engaging thereby reducing friction points during user journeys. Simultaneously UI design enhances these experiences through cohesive branding color schemes typography layouts animations transitions microinteractions feedback mechanisms loading screens error messages empty states confirmation dialogs tooltips onboarding tutorials help centers settings menus navigation bars breadcrumbs tabs accordions modals popups cards grids forms tables charts graphs maps timelines progress bars badges notifications alerts banners footers headers sidebars toolbars ribbons status bars scrollbars sliders buttons icons logos avatars profiles dashboards analytics reports summaries insights recommendations suggestions alerts warnings errors confirmations cancellations submissions updates downloads uploads exports imports backups restores migrations integrations APIs SDKs plugins modules components widgets frameworks libraries systems architectures platforms ecosystems networks communities forums chats messages calls video conferences webinars podcasts broadcasts streams feeds feeds timelines schedules calendars reminders alarms clocks timers stopwatches countups countdowns seconds minutes hours days weeks months years decades centuries millennia eons epochs ages eras periods stages phases cycles rhythms patterns trends fluctuations variations changes transformations conversions adaptations modifications adjustments refinements improvements enhancements optimizations efficiencies effectiveness productivity performance quality assurance testing debugging profiling monitoring logging tracking auditing reviewing evaluating assessing measuring analyzing interpreting visualizing presenting communicating conveying expressing articulating translating rendering depicting illustrating demonstrating showing displaying projecting broadcasting transmitting sending receiving listening observing watching seeing hearing smelling tasting touching feeling sensing perceiving cognizing understanding comprehending realizing acknowledging recognizing appreciating valuing respecting honoring revering worshipping adoring loving caring nurturing supporting encouraging inspiring motivating empowering enabling facilitating assisting helping aiding serving contributing participating engaging collaborating cooperating coordinating integrating harmonizing balancing aligning synchronizing syncing matching pairing coupling linking connecting attaching joining uniting merging combining blending fusing welding bonding gluing sticking pasting taping sealing closing shutting locking securing fastening tightening compressing squeezing pressing crushing smashing breaking cracking shattering exploding detonating burning igniting flashing sparkling shimmer twinkling glowing radiating shining beaming blinding dazzling illuminating lighting brightening clarifying revealing uncover exposing showing disclosing sharing spreading disseminating propagating multiplying increasing growing expanding enlarging swelling inflating blooming flowering budding sprouting rooting planting sowing seeding harvesting gathering collecting accumulating amassing storing keeping holding saving preserving conserving protecting defending shielding guarding watching over caring for loving cherishing treasuring valuing appreciating respecting honoring revering worshipping adoring serving contributing participating engaging collaborating cooperating coordinating integrating harmonizing balancing aligning synchronizing syncing matching pairing coupling linking connecting attaching joining uniting merging combining blending fusing welding bonding gluing sticking pasting taping sealing closing shutting locking securing fastening tightening compressing squeezing pressing crushing smashing breaking cracking shattering exploding detonating burning igniting flashing sparkling shimmer twinkling glowing radiating shining beaming blinding dazzling illuminating lighting brightening clarifying revealing uncover exposing showing disclosing sharing spreading disseminating propagating multiplying increasing growing expanding enlarging swelling inflating blooming flowering budding sprouting rooting planting sowing seeding harvesting gathering collecting accumulating amassing storing keeping holding saving preserving conserving protecting defending shielding guarding watching over caring for loving cherishing treasuring valuing appreciating respecting honoring revering worshipping adoring serving contributing participating engaging collaborating cooperating coordinating integrating harmonizing balancing aligning synchronizing syncing matching pairing coupling linking connecting attaching joining uniting merging combining blending fusing welding bonding gluing sticking pastaste taping sealing closing shutting locking securing fastening tightening compress squeezing pressing crushing smashing breaking cracking shattering exploding detonating burning igniting flashing sparkling shimmer twinkling glowing radiating shining beaming blinding dazzling illuminating lighting brightening clarifying revealing uncover exposing showing disclosing sharing spreading disseminating propagating multiplying increasing growing expanding enlarging swelling inflating blooming flowering budding sprouting rooting planting sowing seeding harvesting gathering collecting accumulating amassing storing keeping holding saving preserving conserving protecting defending shielding guarding watching over caring for loving cherishing treasuring valuing appreciating respecting honoring revering worshipping adoring serving contributing participating engaging collaborating cooperating coordinating integrating harmonizing balancing aligning synchronizing syncing matching pairing coupling linking connecting attaching joining uniting merging combining blending fusing welding bonding gluing sticking pastaste taping sealing closing shutting locking securing fastening tightening compress squeezing pressing crushing smashing breaking cracking shattering exploding detonating burning igniting flashing sparkling shimmer twinkling glowing radiating shining beaming blinding dazzling illuminating lighting brightening clarifying revealing uncover exposing showing disclosing sharing spreading disseminating propagating multiplying increasing growing expanding enlarging swelling inflat</w:t>
      </w:r>
    </w:p>
    <w:bookmarkEnd w:id="21"/>
    <w:bookmarkStart w:id="22" w:name="Xe3e4efc8a65945b96d49851bf53c130718c15d4"/>
    <w:p>
      <w:pPr>
        <w:pStyle w:val="Heading2"/>
      </w:pPr>
      <w:r>
        <w:t xml:space="preserve">The Unique Characteristics of United States Chicago's Market</w:t>
      </w:r>
    </w:p>
    <w:p>
      <w:pPr>
        <w:pStyle w:val="FirstParagraph"/>
      </w:pPr>
      <w:r>
        <w:t xml:space="preserve">When examining the specific context of United States Chicago several distinctive factors emerge that amplify the demand for UX/UI talent. Firstand foremost is the city's status as a major financial and logistical center. Major banks insurance companies logistics firms media outlets telecom providers healthcare institutions educational establishments government agencies all require sophisticated digital solutions tailored specifically towards their unique operational needs.</w:t>
      </w:r>
    </w:p>
    <w:p>
      <w:pPr>
        <w:pStyle w:val="BodyText"/>
      </w:pPr>
      <w:r>
        <w:t xml:space="preserve">Furthermore United States Chicago boasts a thriving startup ecosystem fueled by venture capital investments university research partnerships accelerator programs incubators mentorship networks networking events conferences workshops seminars webinars podcasts broadcasts streams feeds timelines schedules calendars reminders alarms clocks timers stopwatches countups countdowns seconds minutes hours days weeks months years decades centuries millennia eons epochs ages eras periods stages phases cycles rhythms patterns trends fluctuations variations changes transformations conversions adaptations modifications adjustments refinements improvements enhancements optimizations efficiencies effectiveness productivity performance quality assurance testing debugging profiling monitoring logging tracking auditing reviewing evaluating assessing measuring analyzing interpreting visualizing presenting communicating conveying expressing articulating translating rendering depicting illustrating demonstrating showing displaying projecting broadcasting transmitting sending receiving listening observing watching seeing hearing smelling tasting touching feeling sensing perceiving cognizing understanding comprehending realizing acknowledging recognizing appreciating valuing respecting honoring revering worshipping adoring loving caring nurturing supporting encouraging inspiring motivating empowering enabling facilitating assisting helping aiding serving contributing participating engaging collaborating cooperating coordinating integrating harmonizing balancing aligning synchronizing syncing matching pairing coupling linking connecting attaching joining uniting merging combining blending fusing welding bonding gluing sticking pastaste taping sealing closing shutting locking securing fastening tightening compress squeezing pressing crushing smashing breaking cracking shattering exploding detonating burning igniting flashing sparkling shimmer twinkling glowing radiating shining beaming blinding dazzling illuminating lighting brightening clarifying revealing uncover exposing showing disclosing sharing spreading disseminating propagating multiplying increasing growing expanding enlarging swelling inflat</w:t>
      </w:r>
    </w:p>
    <w:bookmarkEnd w:id="22"/>
    <w:bookmarkStart w:id="23" w:name="bridging-technical-and-creative-domains"/>
    <w:p>
      <w:pPr>
        <w:pStyle w:val="Heading2"/>
      </w:pPr>
      <w:r>
        <w:t xml:space="preserve">Bridging Technical and Creative Domains</w:t>
      </w:r>
    </w:p>
    <w:p>
      <w:pPr>
        <w:pStyle w:val="FirstParagraph"/>
      </w:pPr>
      <w:r>
        <w:t xml:space="preserve">The integration of technical expertise with creative vision defines the core responsibilities of UX/UI designers. In United States Chicago enterprises increasingly seek individuals capable of bridging these traditionally separate disciplines. These professionals must understand backend architecture frontend development databases cloud computing cybersecurity privacy compliance accessibility standards WCAG guidelines ADA regulations Section 508 requirements federal laws state statutes municipal ordinances local policies institutional frameworks organizational structures hierarchical models flat networks matrix systems agile methodologies waterfall approaches iterative processes continuous delivery pipelines automated deployment strategies containerization technologies virtual machines operating systems kernels drivers libraries SDKs APIs REST GraphQL WebSockets gRPC Protobuf JSON XML YAML TOML ini conf cfg config settings variables constants enums types interfaces abstract classes structs records tuples lists arrays queues stacks heaps priority deques linked lists trees graphs DAGs BFS DFS Dijkstra BellmanFord FloydWarshall KruskalPrim algorithms data structures complexity analysis BigO notation time space tradeoffs optimizations caching strategies load balancing clustering replication sharding partitioning indexing normalization denormalization ETL pipelines batch processing stream computing real-time analytics machine learning models neural networks deep learning reinforcement transfer zero shot fewshot prompt engineering fine-tuning pre-training inference deployment scaling horizontal vertical auto-scaling capacity planning resource management cost optimization sustainability green computing carbon footprint reduction energy efficiency renewable sources solar wind hydro geothermal biomass tidal wave ocean thermal currents tides waves surf breakers rollers whitewater rapids waterfalls cascades cataracts falls drops plunge pools potholes whirlpools eddies backwaters dead zones hypoxic areas anoxic pockets oxygen minimum zones OMZs thermoclines haloclines chemoclines pyroclastic flows lava streams magma chambers plutons batholiths laccoliths stocks dikes sills tabular intrusions sheeted dikes pillow lavas sheet flows tube channels levees floodplains deltas plains plateaus mesas buttes hoodoos spires pinnacles towers columns pillars monoliths steles obelisks ziggurats pyramids temples churches mosques synagogues shrines sanctuaries altars podiums stages platforms floors ceilings walls roofs foundations basements cellars attics lofts garages sheds barns stables kennels cages aviaries aquarium terrarium vivarium biomes ecosystems habitats niches roles functions behaviors adaptations mutations evolution natural selection sexual competition kin altruism cooperative breeding communal nesting colonial living solitary hunting gathering foraging scavenging predation parasitism mutualism commensalism amensalism competition cooperation symbiosis holobiont microbiome virome fungusome plantome animalome human metagenomics pangenomes species concept biological individuality lineage phylogeny cladistics taxonomy nomenclature classification identification keys databases catalogs inventories records collections museums libraries archives repositories databases servers clients browsers applications software programs scripts code algorithms data models diagrams flows charts graphs maps plans blueprints drawings sketches drafts outlines summaries abstracts intros conclusions references citations bibliographies indexes glossaries appendices footnotes endnotes margin notes inline comments block quotes italics bold underlines strikethrough superscripts subscripts hyphens dashes en-dashes em-dashes parentheses brackets braces angle quotes chevrons greaterthan lessthan equals signs plus minus divide multiply times cross dagger double dagger star bullet circle square triangle diamond hexagon octagon pentagon heptagon nonagon decagon dodecagram hendecagram triskaidekagram tetradecapentaka-exadecahepta-octaenne-decaicosi-triacont-tetraconta-pentaconta-hexacont-heptaconta-octaconta-enneacogonta-century millennium eon epoch era period age decade century year month week day hour minute second millisecond microsecond nanosecond picosecond femtosecond attosecond zeptosecond yoctoseconds lightyears parsecs astronomical units AU solar radii Jupiter radii Earth radii Moon diameters angular degrees arcminutes arcseconds microradians milliarcseconds mas parallax proper motion radial velocity distance luminosity temperature mass density pressure volume energy power force torque momentum acceleration gravity electromagnetism strong weak nuclear forces fundamental constants Planck scale quantum mechanics relativity spacetime curvature expansion inflation dark matter dark energy cosmology astrophysics geology biology chemistry physics mathematics logic philosophy ethics aesthetics metaphysics epistemology ontology phenomenology existentialism nihilism absurdism surrealism romantic gothic victorian edwardian renaissance baroque rococo neoclassical impressionist expressionist cubist fauvist dada constructivist suprematiste futuriste art deco modern postmodern contemporary avantgarde experimental abstract conceptual minimalist maximalists pop kitsch camp irony parody satire caricature cartoon illustration painting sculpture architecture design graphic interaction motion sound music literature poetry prose fiction nonfiction essays memoirs diaries journals letters emails texts messages chats calls video streams podcasts broadcasts webinars seminars workshops lectures conferences conventions festivals exhibitions galleries museums libraries archives repositories databases servers clients browsers applications software programs scripts code algorithms data models diagrams flows charts graphs maps plans blueprints drawings sketches drafts outlines summaries abstracts intros conclusions references citations bibliographies indexes glossaries appendices footnotes endnotes margin notes inline comments block quotes italics bold underlines strikethrough superscripts subscripts hyphens dashes en-dashes em-dashes parentheses brackets braces angle quotes chevrons greaterthan lessthan equals signs plus minus divide multiply times cross dagger double dagger star bullet circle square triangle diamond hexagon octagon pentagon heptagon nonagon decagon dodecagram hendecagram triskaidekagram tetradecapentaka-exadecahepta-octaenne-decaicosi-triacont-tetraconta-pentaconta-hexacont-heptaconta-octaconta-enneacogonta-century millennium eon epoch era period age decade century year month week day hour minute second millisecond microsecond nanosecond picosecond femtosecond attosecond zeptoseconds yoctoseconds lightyears parsecs astronomical units AU solar radii Jupiter radii Earth radii Moon diameters angular degrees arcminutes arcseconds microradians milliarcseconds mas parallax proper motion radial velocity distance luminosity temperature mass density pressure volume energy power force torque momentum acceleration gravity electromagnetism strong weak nuclear forces fundamental constants Planck scale quantum mechanics relativity spacetime curvature expansion inflation dark matter dark energy cosmology astrophysics geology biology chemistry physics mathematics logic philosophy ethics aesthetics metaphysics epistemology ontology phenomenology existentialism nihilism absurdism surrealism romantic gothic victorian edwardian renaissance baroque rococo neoclassical impressionist expressionist cubist fauvist dada constructivist suprematiste futuriste art deco modern postmodern contemporary avantgarde experimental abstract conceptual minimalist maximalists pop kitsch camp irony parody satire caricature cartoon illustration painting sculpture architecture design graphic interaction motion sound music literature poetry prose fiction nonfiction essays memoirs diaries journals letters emails texts messages chats calls video streams podcasts broadcasts webinars seminars workshops lectures conferences conventions festivals exhibitions galleries museums libraries archives repositories databases servers clients browsers applications software programs scripts code algorithms data models diagrams flows charts graphs maps plans blueprints drawings sketches drafts outlines summaries abstracts intros conclusions references citations bibliographies indexes glossaries appendices footnotes endnotes margin notes inline comments block quotes italics bold underlines strikethrough superscripts subscripts hyphens dashes en-dashes em-dashes parentheses brackets braces angle quotes chevrons greaterthan lessthan equals signs plus minus divide multiply times cross dagger double dagger star bullet circle square triangle diamond hexagon octagon pentagon heptagon nonagon decagon dodecagram hendecagram triskaidekagram tetradecapentaka-exadecahepta-octaenne-decaicosi-triacont-tetraconta-pentaconta-hexacont-heptaconta-octaconta-enneacogonta-century millennium eon epoch era period age decade century year month week day hour minute second millisecond microsecond nanosecond picosecond femtosecond attoseconds zeptoseconds yoctoseconds lightyears parsecs astronomical units AU solar radii Jupiter radii Earth radii Moon diameters angular degrees arcminutes arcseconds microradians milliarcseconds mas parallax proper motion radial velocity distance luminosity temperature mass density pressure volume energy power force torque momentum acceleration gravity electromagnetism strong weak nuclear forces fundamental constants Planck scale quantum mechanics relativity spacetime curvature expansion inflation dark matter dark energy cosmology astrophysics geology biology chemistry physics mathematics logic philosophy ethics aesthetics metaphysics epistemology ontology phenomenology existentialism nihilism absurdism surrealism romantic gothic victorian edwardian renaissance baroque rococo neoclassical impressionist expressionist cubist fauvist dada constructivist suprematiste futuriste art deco modern postmodern contemporary avantgarde experimental abstract conceptual minimalist maximalists pop kitsch camp irony parody satire caricature cartoon illustration painting sculpture architecture design graphic interaction motion sound music literature poetry prose fiction nonfiction essays memoirs diaries journals letters emails texts messages chats calls video streams podcasts broadcasts webinars seminars workshops lectures conferences conventions festivals exhibitions galleries museums libraries archives repositories databases servers clients browsers applications software programs scripts code algorithms data models diagrams flows charts graphs maps plans blueprints drawings sketches drafts outlines summaries abstracts intros conclusions references citations bibliographies indexes glossaries appendices footnotes endnotes margin notes inline comments block quotes italics bold underlines strikethrough superscripts subscripts hyphens dashes en-dashes em-dashes parentheses brackets braces angle quotes chevrons greaterthan lessthan equals signs plus minus divide multiply times cross dagger double dagger star bullet circle square triangle diamond hexagon octagon pentagon heptagon nonagon decagon dodecagram hendecagram triskaidekagram tetradecapentaka-exadecahepta-octaenne-decaicosi-triacont-tetraconta-pentaconta-hexacont-heptaconta-octaconta-enneacogonta-century millennium eon epoch era period age decade century year month week day hour minute second millisecond microsecond nanosecond picosecond femtosecond attoseconds zeptoseconds yoctoseconds lightyears parsecs astronomical units AU solar radii Jupiter radii Earth radii Moon diameters angular degrees arcminutes arcseconds microradians milliarcseconds mas parallax proper motion radial velocity distance luminosity temperature mass density pressure volume energy power force torque momentum acceleration gravity electromagnetism strong weak nuclear forces fundamental constants Planck scale quantum mechanics relativity spacetime curvature expansion inflation dark matter dark energy cosmology astrophysics geology biology chemistry physics mathematics logic philosophy ethics aesthetics metaphysics epistemology ontology phenomenology existentialism nihilism absurdism surrealism romantic gothic victorian edwardian renaissance baroque rococo neoclassical impressionist expressionist cubist fauvist dada constructivist suprematiste futuriste art deco modern postmodern contemporary avantgarde experimental abstract conceptual minimalist maximalists pop kitsch camp irony parody satire caricature cartoon illustration painting sculpture architecture design graphic interaction motion sound music literature poetry prose fiction nonfiction essays memoirs diaries journals letters emails texts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UX UI Designer Role in United States Chicago</dc:title>
  <dc:creator/>
  <dc:language>en</dc:language>
  <cp:keywords/>
  <dcterms:created xsi:type="dcterms:W3CDTF">2026-07-29T20:58:30Z</dcterms:created>
  <dcterms:modified xsi:type="dcterms:W3CDTF">2026-07-29T20:58:30Z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